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F" w:rsidRPr="00940544" w:rsidRDefault="005F693F" w:rsidP="005F693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40544">
        <w:rPr>
          <w:rFonts w:ascii="Arial Narrow" w:hAnsi="Arial Narrow"/>
          <w:b/>
          <w:sz w:val="28"/>
          <w:szCs w:val="28"/>
        </w:rPr>
        <w:t xml:space="preserve">Chapter 6 </w:t>
      </w:r>
      <w:r>
        <w:rPr>
          <w:rFonts w:ascii="Arial Narrow" w:hAnsi="Arial Narrow"/>
          <w:b/>
          <w:sz w:val="28"/>
          <w:szCs w:val="28"/>
        </w:rPr>
        <w:t xml:space="preserve">Extra </w:t>
      </w:r>
      <w:proofErr w:type="gramStart"/>
      <w:r>
        <w:rPr>
          <w:rFonts w:ascii="Arial Narrow" w:hAnsi="Arial Narrow"/>
          <w:b/>
          <w:sz w:val="28"/>
          <w:szCs w:val="28"/>
        </w:rPr>
        <w:t>Practice</w:t>
      </w:r>
      <w:proofErr w:type="gramEnd"/>
    </w:p>
    <w:p w:rsidR="005F693F" w:rsidRDefault="005F693F" w:rsidP="005F693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F693F" w:rsidRDefault="005F693F" w:rsidP="005F693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the attached worksheet for this problem.</w:t>
      </w:r>
    </w:p>
    <w:p w:rsidR="005F693F" w:rsidRDefault="005F693F" w:rsidP="005F693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93F" w:rsidRPr="008A4E79" w:rsidRDefault="005F693F" w:rsidP="005F69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A4E79">
        <w:rPr>
          <w:rFonts w:ascii="Arial Narrow" w:hAnsi="Arial Narrow"/>
          <w:sz w:val="24"/>
          <w:szCs w:val="24"/>
        </w:rPr>
        <w:t xml:space="preserve">On </w:t>
      </w:r>
      <w:r>
        <w:rPr>
          <w:rFonts w:ascii="Arial Narrow" w:hAnsi="Arial Narrow"/>
          <w:sz w:val="24"/>
          <w:szCs w:val="24"/>
        </w:rPr>
        <w:t>December 31</w:t>
      </w:r>
      <w:r w:rsidRPr="008A4E79">
        <w:rPr>
          <w:rFonts w:ascii="Arial Narrow" w:hAnsi="Arial Narrow"/>
          <w:sz w:val="24"/>
          <w:szCs w:val="24"/>
        </w:rPr>
        <w:t xml:space="preserve"> of the current year, </w:t>
      </w:r>
      <w:r>
        <w:rPr>
          <w:rFonts w:ascii="Arial Narrow" w:hAnsi="Arial Narrow"/>
          <w:sz w:val="24"/>
          <w:szCs w:val="24"/>
        </w:rPr>
        <w:t>Copa’s Copies</w:t>
      </w:r>
      <w:r w:rsidRPr="008A4E79">
        <w:rPr>
          <w:rFonts w:ascii="Arial Narrow" w:hAnsi="Arial Narrow"/>
          <w:sz w:val="24"/>
          <w:szCs w:val="24"/>
        </w:rPr>
        <w:t xml:space="preserve"> has the following general ledger accounts and balances. The business uses a monthly fiscal period.</w:t>
      </w:r>
      <w:r w:rsidRPr="008A4E79">
        <w:rPr>
          <w:rFonts w:ascii="Arial Narrow" w:hAnsi="Arial Narrow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170"/>
        <w:gridCol w:w="1081"/>
      </w:tblGrid>
      <w:tr w:rsidR="005F693F" w:rsidTr="00B80CF5">
        <w:trPr>
          <w:jc w:val="center"/>
        </w:trPr>
        <w:tc>
          <w:tcPr>
            <w:tcW w:w="3348" w:type="dxa"/>
            <w:vMerge w:val="restart"/>
            <w:vAlign w:val="center"/>
          </w:tcPr>
          <w:p w:rsidR="005F693F" w:rsidRPr="00C4162A" w:rsidRDefault="005F693F" w:rsidP="00B80C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Account Titles</w:t>
            </w:r>
          </w:p>
        </w:tc>
        <w:tc>
          <w:tcPr>
            <w:tcW w:w="2251" w:type="dxa"/>
            <w:gridSpan w:val="2"/>
            <w:vAlign w:val="center"/>
          </w:tcPr>
          <w:p w:rsidR="005F693F" w:rsidRPr="00C4162A" w:rsidRDefault="005F693F" w:rsidP="00B80C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Account Balances</w:t>
            </w:r>
          </w:p>
        </w:tc>
      </w:tr>
      <w:tr w:rsidR="005F693F" w:rsidTr="00B80CF5">
        <w:trPr>
          <w:jc w:val="center"/>
        </w:trPr>
        <w:tc>
          <w:tcPr>
            <w:tcW w:w="3348" w:type="dxa"/>
            <w:vMerge/>
            <w:vAlign w:val="center"/>
          </w:tcPr>
          <w:p w:rsidR="005F693F" w:rsidRPr="00C4162A" w:rsidRDefault="005F693F" w:rsidP="00B80C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F693F" w:rsidRPr="00C4162A" w:rsidRDefault="005F693F" w:rsidP="00B80C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Debit</w:t>
            </w:r>
          </w:p>
        </w:tc>
        <w:tc>
          <w:tcPr>
            <w:tcW w:w="1081" w:type="dxa"/>
            <w:vAlign w:val="center"/>
          </w:tcPr>
          <w:p w:rsidR="005F693F" w:rsidRPr="00C4162A" w:rsidRDefault="005F693F" w:rsidP="00B80CF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162A">
              <w:rPr>
                <w:rFonts w:ascii="Arial Narrow" w:hAnsi="Arial Narrow"/>
                <w:b/>
                <w:sz w:val="24"/>
                <w:szCs w:val="24"/>
              </w:rPr>
              <w:t>Credit</w:t>
            </w: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Cash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$6,800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Petty Cash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Accounts Receivable-Burt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Strog</w:t>
            </w:r>
            <w:proofErr w:type="spellEnd"/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1,498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Supplies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Prepaid Insurance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Accounts Payable-Janet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Dae</w:t>
            </w:r>
            <w:proofErr w:type="spellEnd"/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$298</w:t>
            </w: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Jabbo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West, Capital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7,443</w:t>
            </w: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Jabbo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West, Drawing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1,700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Income Summary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Sales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4,140</w:t>
            </w: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Advertising Expense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456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Insurance Expense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Miscellaneous Expense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189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Supplies Expense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693F" w:rsidTr="00B80CF5">
        <w:trPr>
          <w:jc w:val="center"/>
        </w:trPr>
        <w:tc>
          <w:tcPr>
            <w:tcW w:w="3348" w:type="dxa"/>
            <w:vAlign w:val="center"/>
          </w:tcPr>
          <w:p w:rsidR="005F693F" w:rsidRDefault="005F693F" w:rsidP="00B80C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Utilities Expense</w:t>
            </w:r>
          </w:p>
        </w:tc>
        <w:tc>
          <w:tcPr>
            <w:tcW w:w="1170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</w:t>
            </w:r>
          </w:p>
        </w:tc>
        <w:tc>
          <w:tcPr>
            <w:tcW w:w="1081" w:type="dxa"/>
            <w:vAlign w:val="center"/>
          </w:tcPr>
          <w:p w:rsidR="005F693F" w:rsidRDefault="005F693F" w:rsidP="00B80CF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693F" w:rsidRPr="00C4162A" w:rsidRDefault="005F693F" w:rsidP="005F693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the heading and trial balance on a worksheet. 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and rule the Trial Balance columns.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Separate</w:t>
      </w:r>
      <w:r>
        <w:rPr>
          <w:rFonts w:ascii="Arial Narrow" w:hAnsi="Arial Narrow"/>
          <w:sz w:val="24"/>
          <w:szCs w:val="24"/>
        </w:rPr>
        <w:t xml:space="preserve"> the following adjustment information into debit and credit parts. Record the adjustments on the work sheet.</w:t>
      </w:r>
    </w:p>
    <w:p w:rsidR="005F693F" w:rsidRPr="004212F1" w:rsidRDefault="005F693F" w:rsidP="005F693F">
      <w:pPr>
        <w:tabs>
          <w:tab w:val="left" w:pos="2880"/>
          <w:tab w:val="right" w:pos="6480"/>
        </w:tabs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4212F1">
        <w:rPr>
          <w:rFonts w:ascii="Arial Narrow" w:hAnsi="Arial Narrow"/>
          <w:i/>
          <w:sz w:val="24"/>
          <w:szCs w:val="24"/>
        </w:rPr>
        <w:t xml:space="preserve">Adjustment Information, </w:t>
      </w:r>
      <w:r>
        <w:rPr>
          <w:rFonts w:ascii="Arial Narrow" w:hAnsi="Arial Narrow"/>
          <w:i/>
          <w:sz w:val="24"/>
          <w:szCs w:val="24"/>
        </w:rPr>
        <w:t>December 31</w:t>
      </w:r>
    </w:p>
    <w:p w:rsidR="005F693F" w:rsidRDefault="005F693F" w:rsidP="005F693F">
      <w:pPr>
        <w:tabs>
          <w:tab w:val="left" w:pos="2880"/>
          <w:tab w:val="right" w:pos="64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Supplies on hand</w:t>
      </w:r>
      <w:r>
        <w:rPr>
          <w:rFonts w:ascii="Arial Narrow" w:hAnsi="Arial Narrow"/>
          <w:sz w:val="24"/>
          <w:szCs w:val="24"/>
        </w:rPr>
        <w:tab/>
        <w:t>$120</w:t>
      </w:r>
    </w:p>
    <w:p w:rsidR="005F693F" w:rsidRPr="004212F1" w:rsidRDefault="005F693F" w:rsidP="005F693F">
      <w:pPr>
        <w:tabs>
          <w:tab w:val="left" w:pos="2880"/>
          <w:tab w:val="right" w:pos="64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Value of prepaid insurance</w:t>
      </w:r>
      <w:r>
        <w:rPr>
          <w:rFonts w:ascii="Arial Narrow" w:hAnsi="Arial Narrow"/>
          <w:sz w:val="24"/>
          <w:szCs w:val="24"/>
        </w:rPr>
        <w:tab/>
        <w:t>$225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and rule the Adjustments columns. 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Extend the up-to-date balances to the Balance Sheet and Income Statement columns.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Rule a single line across the Income Statement and Balance Sheet columns. Total each column. 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Calculate and record the net income or net loss. Label the amount in the Account Title column.</w:t>
      </w:r>
    </w:p>
    <w:p w:rsidR="005F693F" w:rsidRDefault="005F693F" w:rsidP="005F693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 and rule the Income Statement and Balance Sheet columns.</w:t>
      </w:r>
    </w:p>
    <w:p w:rsidR="005F693F" w:rsidRDefault="005F693F" w:rsidP="005F693F">
      <w:pPr>
        <w:spacing w:after="0"/>
        <w:rPr>
          <w:rFonts w:ascii="Arial Narrow" w:hAnsi="Arial Narrow"/>
          <w:sz w:val="24"/>
          <w:szCs w:val="24"/>
        </w:rPr>
        <w:sectPr w:rsidR="005F693F" w:rsidSect="000955FF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5F693F" w:rsidRPr="005F693F" w:rsidRDefault="005F693F" w:rsidP="005F693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Cambria Math" w:hAnsi="Cambria Math"/>
          <w:noProof/>
          <w:sz w:val="24"/>
        </w:rPr>
        <w:lastRenderedPageBreak/>
        <w:drawing>
          <wp:inline distT="0" distB="0" distL="0" distR="0" wp14:anchorId="4DE82A23" wp14:editId="5EA5723B">
            <wp:extent cx="8229600" cy="5528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2B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 t="8707" r="28750" b="7701"/>
                    <a:stretch/>
                  </pic:blipFill>
                  <pic:spPr bwMode="auto">
                    <a:xfrm>
                      <a:off x="0" y="0"/>
                      <a:ext cx="8229600" cy="5528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399" w:rsidRDefault="00C71399"/>
    <w:sectPr w:rsidR="00C71399" w:rsidSect="005F693F"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467"/>
    <w:multiLevelType w:val="hybridMultilevel"/>
    <w:tmpl w:val="A7DC5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3F"/>
    <w:rsid w:val="0008357B"/>
    <w:rsid w:val="000955FF"/>
    <w:rsid w:val="0048143B"/>
    <w:rsid w:val="005F693F"/>
    <w:rsid w:val="0063040C"/>
    <w:rsid w:val="007A1C79"/>
    <w:rsid w:val="00952C28"/>
    <w:rsid w:val="009C434F"/>
    <w:rsid w:val="00A92AF4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3F"/>
    <w:pPr>
      <w:ind w:left="720"/>
      <w:contextualSpacing/>
    </w:pPr>
  </w:style>
  <w:style w:type="table" w:styleId="TableGrid">
    <w:name w:val="Table Grid"/>
    <w:basedOn w:val="TableNormal"/>
    <w:uiPriority w:val="59"/>
    <w:rsid w:val="005F6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3F"/>
    <w:pPr>
      <w:ind w:left="720"/>
      <w:contextualSpacing/>
    </w:pPr>
  </w:style>
  <w:style w:type="table" w:styleId="TableGrid">
    <w:name w:val="Table Grid"/>
    <w:basedOn w:val="TableNormal"/>
    <w:uiPriority w:val="59"/>
    <w:rsid w:val="005F6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1111</Characters>
  <Application>Microsoft Office Word</Application>
  <DocSecurity>0</DocSecurity>
  <Lines>9</Lines>
  <Paragraphs>2</Paragraphs>
  <ScaleCrop>false</ScaleCrop>
  <Company>cusd300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2014-10-24T19:08:00Z</cp:lastPrinted>
  <dcterms:created xsi:type="dcterms:W3CDTF">2014-10-24T19:04:00Z</dcterms:created>
  <dcterms:modified xsi:type="dcterms:W3CDTF">2014-10-24T19:08:00Z</dcterms:modified>
</cp:coreProperties>
</file>