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C5" w:rsidRDefault="00EB57C5" w:rsidP="00EB57C5">
      <w:pPr>
        <w:jc w:val="right"/>
      </w:pPr>
      <w:r>
        <w:t>Name: ___________________________________</w:t>
      </w:r>
    </w:p>
    <w:p w:rsidR="004F738F" w:rsidRPr="00EB57C5" w:rsidRDefault="00EB57C5" w:rsidP="00EB57C5">
      <w:pPr>
        <w:spacing w:after="0"/>
        <w:jc w:val="center"/>
        <w:rPr>
          <w:b/>
          <w:sz w:val="28"/>
        </w:rPr>
      </w:pPr>
      <w:r w:rsidRPr="00EB57C5">
        <w:rPr>
          <w:b/>
          <w:sz w:val="28"/>
        </w:rPr>
        <w:t>Chapter 7 Notes</w:t>
      </w:r>
    </w:p>
    <w:p w:rsidR="00EB57C5" w:rsidRPr="00EB57C5" w:rsidRDefault="00EB57C5" w:rsidP="00EB57C5">
      <w:pPr>
        <w:spacing w:after="0"/>
        <w:jc w:val="center"/>
        <w:rPr>
          <w:b/>
          <w:sz w:val="28"/>
        </w:rPr>
      </w:pPr>
      <w:r w:rsidRPr="00EB57C5">
        <w:rPr>
          <w:b/>
          <w:sz w:val="28"/>
        </w:rPr>
        <w:t>Accounting for Uncollectible Accounts</w:t>
      </w:r>
    </w:p>
    <w:p w:rsidR="00EB57C5" w:rsidRDefault="00EB57C5" w:rsidP="00EB57C5">
      <w:pPr>
        <w:spacing w:after="0"/>
      </w:pPr>
    </w:p>
    <w:p w:rsidR="00EB57C5" w:rsidRPr="00EB57C5" w:rsidRDefault="00EB57C5" w:rsidP="00EB57C5">
      <w:pPr>
        <w:spacing w:after="0"/>
        <w:rPr>
          <w:b/>
          <w:smallCaps/>
          <w:sz w:val="26"/>
          <w:szCs w:val="26"/>
        </w:rPr>
      </w:pPr>
      <w:r w:rsidRPr="00EB57C5">
        <w:rPr>
          <w:b/>
          <w:smallCaps/>
          <w:sz w:val="26"/>
          <w:szCs w:val="26"/>
        </w:rPr>
        <w:t>7.1: Direct Write-Off Method of Recording Uncollectible Accounts</w:t>
      </w:r>
    </w:p>
    <w:p w:rsidR="00EB57C5" w:rsidRDefault="00EB57C5" w:rsidP="003C01DB">
      <w:pPr>
        <w:pStyle w:val="ListParagraph"/>
        <w:numPr>
          <w:ilvl w:val="0"/>
          <w:numId w:val="1"/>
        </w:numPr>
        <w:tabs>
          <w:tab w:val="right" w:pos="9990"/>
        </w:tabs>
        <w:spacing w:after="0"/>
        <w:ind w:left="720"/>
      </w:pPr>
      <w:r w:rsidRPr="00EB57C5">
        <w:rPr>
          <w:b/>
          <w:u w:val="single"/>
        </w:rPr>
        <w:t>Uncollectible Accounts</w:t>
      </w:r>
      <w:r>
        <w:t xml:space="preserve"> - </w:t>
      </w:r>
      <w:r>
        <w:rPr>
          <w:u w:val="single"/>
        </w:rPr>
        <w:tab/>
      </w:r>
      <w:r>
        <w:br/>
      </w:r>
      <w:r>
        <w:rPr>
          <w:u w:val="single"/>
        </w:rPr>
        <w:t xml:space="preserve"> </w:t>
      </w:r>
      <w:r>
        <w:rPr>
          <w:u w:val="single"/>
        </w:rPr>
        <w:tab/>
      </w:r>
    </w:p>
    <w:p w:rsidR="00EB57C5" w:rsidRDefault="00EB57C5" w:rsidP="003C01DB">
      <w:pPr>
        <w:pStyle w:val="ListParagraph"/>
        <w:numPr>
          <w:ilvl w:val="0"/>
          <w:numId w:val="1"/>
        </w:numPr>
        <w:tabs>
          <w:tab w:val="right" w:pos="9990"/>
        </w:tabs>
        <w:spacing w:after="0"/>
        <w:ind w:left="720"/>
      </w:pPr>
      <w:r w:rsidRPr="00EB57C5">
        <w:rPr>
          <w:b/>
          <w:u w:val="single"/>
        </w:rPr>
        <w:t>Writing Off an Account</w:t>
      </w:r>
      <w:r>
        <w:t xml:space="preserve"> - </w:t>
      </w:r>
      <w:r>
        <w:rPr>
          <w:u w:val="single"/>
        </w:rPr>
        <w:tab/>
      </w:r>
      <w:r>
        <w:rPr>
          <w:u w:val="single"/>
        </w:rPr>
        <w:br/>
        <w:t xml:space="preserve"> </w:t>
      </w:r>
      <w:r>
        <w:rPr>
          <w:u w:val="single"/>
        </w:rPr>
        <w:tab/>
      </w:r>
    </w:p>
    <w:p w:rsidR="00EB57C5" w:rsidRDefault="00EB57C5" w:rsidP="00EB57C5">
      <w:pPr>
        <w:tabs>
          <w:tab w:val="right" w:pos="9360"/>
        </w:tabs>
        <w:spacing w:after="0"/>
      </w:pPr>
    </w:p>
    <w:p w:rsidR="00EB57C5" w:rsidRDefault="00EB57C5" w:rsidP="00EB57C5">
      <w:pPr>
        <w:tabs>
          <w:tab w:val="right" w:pos="9360"/>
        </w:tabs>
        <w:spacing w:after="0"/>
        <w:rPr>
          <w:b/>
        </w:rPr>
      </w:pPr>
      <w:r w:rsidRPr="00EB57C5">
        <w:rPr>
          <w:b/>
        </w:rPr>
        <w:t>Recording Uncollectible Accounts Expense</w:t>
      </w:r>
    </w:p>
    <w:p w:rsidR="00EB57C5" w:rsidRDefault="00EB57C5" w:rsidP="00EB57C5">
      <w:pPr>
        <w:pStyle w:val="ListParagraph"/>
        <w:numPr>
          <w:ilvl w:val="0"/>
          <w:numId w:val="2"/>
        </w:numPr>
        <w:tabs>
          <w:tab w:val="right" w:pos="9360"/>
        </w:tabs>
        <w:spacing w:after="0"/>
      </w:pPr>
      <w:r>
        <w:t>An uncollectible account is closed by transferring the balance to a general ledger account titled __________________________________________.</w:t>
      </w:r>
    </w:p>
    <w:p w:rsidR="00EB57C5" w:rsidRPr="00EB57C5" w:rsidRDefault="00EB57C5" w:rsidP="003C01DB">
      <w:pPr>
        <w:pStyle w:val="ListParagraph"/>
        <w:numPr>
          <w:ilvl w:val="0"/>
          <w:numId w:val="2"/>
        </w:numPr>
        <w:tabs>
          <w:tab w:val="right" w:pos="10080"/>
        </w:tabs>
        <w:spacing w:after="0"/>
      </w:pPr>
      <w:r w:rsidRPr="00D01D93">
        <w:rPr>
          <w:b/>
          <w:u w:val="single"/>
        </w:rPr>
        <w:t>Direct Write-Off Method of Recording Losses from Uncollectible Accounts</w:t>
      </w:r>
      <w:r>
        <w:t xml:space="preserve"> - </w:t>
      </w:r>
      <w:r>
        <w:rPr>
          <w:u w:val="single"/>
        </w:rPr>
        <w:tab/>
      </w:r>
      <w:r>
        <w:rPr>
          <w:u w:val="single"/>
        </w:rPr>
        <w:br/>
        <w:t xml:space="preserve"> </w:t>
      </w:r>
      <w:r>
        <w:rPr>
          <w:u w:val="single"/>
        </w:rPr>
        <w:tab/>
      </w:r>
    </w:p>
    <w:p w:rsidR="00EB57C5" w:rsidRDefault="00EB57C5" w:rsidP="00EB57C5">
      <w:pPr>
        <w:tabs>
          <w:tab w:val="right" w:pos="9360"/>
        </w:tabs>
        <w:spacing w:after="0"/>
      </w:pPr>
    </w:p>
    <w:p w:rsidR="00EB57C5" w:rsidRPr="00EB57C5" w:rsidRDefault="00EB57C5" w:rsidP="00EB57C5">
      <w:pPr>
        <w:tabs>
          <w:tab w:val="right" w:pos="9360"/>
        </w:tabs>
        <w:spacing w:after="0"/>
        <w:rPr>
          <w:b/>
        </w:rPr>
      </w:pPr>
      <w:r w:rsidRPr="00EB57C5">
        <w:rPr>
          <w:b/>
        </w:rPr>
        <w:t>Practice Problem</w:t>
      </w:r>
    </w:p>
    <w:p w:rsidR="00EB57C5" w:rsidRPr="00EB57C5" w:rsidRDefault="00EB57C5" w:rsidP="00EB57C5">
      <w:pPr>
        <w:tabs>
          <w:tab w:val="right" w:pos="9360"/>
        </w:tabs>
        <w:spacing w:after="0"/>
        <w:rPr>
          <w:i/>
        </w:rPr>
      </w:pPr>
      <w:r w:rsidRPr="00EB57C5">
        <w:rPr>
          <w:i/>
        </w:rPr>
        <w:t xml:space="preserve">Cracker, Inc. uses the direct write-off method of recording uncollectible accounts expense. A general journal is provided below. Source document is abbreviated as follows: memorandum, M. </w:t>
      </w:r>
    </w:p>
    <w:p w:rsidR="00EB57C5" w:rsidRDefault="00EB57C5" w:rsidP="00EB57C5">
      <w:pPr>
        <w:pStyle w:val="ListParagraph"/>
        <w:numPr>
          <w:ilvl w:val="0"/>
          <w:numId w:val="3"/>
        </w:numPr>
        <w:tabs>
          <w:tab w:val="right" w:pos="9360"/>
        </w:tabs>
        <w:spacing w:after="0"/>
      </w:pPr>
      <w:r>
        <w:t>Journalize the following transactions completed during the current year.</w:t>
      </w:r>
    </w:p>
    <w:p w:rsidR="00EB57C5" w:rsidRDefault="00EB57C5" w:rsidP="00EB57C5">
      <w:pPr>
        <w:tabs>
          <w:tab w:val="left" w:pos="1080"/>
          <w:tab w:val="left" w:pos="1620"/>
          <w:tab w:val="left" w:pos="1980"/>
          <w:tab w:val="right" w:pos="9360"/>
        </w:tabs>
        <w:spacing w:after="0"/>
      </w:pPr>
      <w:r>
        <w:tab/>
        <w:t>Jan.</w:t>
      </w:r>
      <w:r>
        <w:tab/>
        <w:t>10</w:t>
      </w:r>
      <w:r>
        <w:tab/>
        <w:t>Wrote off Melinda Sanford’s past due account as uncollectible, $261.54. M13.</w:t>
      </w:r>
    </w:p>
    <w:p w:rsidR="00EB57C5" w:rsidRDefault="00EB57C5" w:rsidP="00EB57C5">
      <w:pPr>
        <w:tabs>
          <w:tab w:val="left" w:pos="1080"/>
          <w:tab w:val="left" w:pos="1620"/>
          <w:tab w:val="left" w:pos="1980"/>
          <w:tab w:val="right" w:pos="9360"/>
        </w:tabs>
        <w:spacing w:after="0"/>
      </w:pPr>
      <w:r>
        <w:tab/>
        <w:t>Mar.</w:t>
      </w:r>
      <w:r>
        <w:tab/>
        <w:t>12</w:t>
      </w:r>
      <w:r>
        <w:tab/>
        <w:t>Wrote off Mark Polk’s past due account as uncollectible, $45.00. M24.</w:t>
      </w:r>
    </w:p>
    <w:p w:rsidR="00EB57C5" w:rsidRDefault="00EB57C5" w:rsidP="00EB57C5">
      <w:pPr>
        <w:tabs>
          <w:tab w:val="left" w:pos="1080"/>
          <w:tab w:val="left" w:pos="1620"/>
          <w:tab w:val="left" w:pos="1980"/>
          <w:tab w:val="right" w:pos="9360"/>
        </w:tabs>
        <w:spacing w:after="0"/>
      </w:pPr>
      <w:r>
        <w:rPr>
          <w:noProof/>
        </w:rPr>
        <w:drawing>
          <wp:inline distT="0" distB="0" distL="0" distR="0">
            <wp:extent cx="6208431" cy="1881963"/>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4C925.tmp"/>
                    <pic:cNvPicPr/>
                  </pic:nvPicPr>
                  <pic:blipFill>
                    <a:blip r:embed="rId7">
                      <a:extLst>
                        <a:ext uri="{28A0092B-C50C-407E-A947-70E740481C1C}">
                          <a14:useLocalDpi xmlns:a14="http://schemas.microsoft.com/office/drawing/2010/main" val="0"/>
                        </a:ext>
                      </a:extLst>
                    </a:blip>
                    <a:stretch>
                      <a:fillRect/>
                    </a:stretch>
                  </pic:blipFill>
                  <pic:spPr>
                    <a:xfrm>
                      <a:off x="0" y="0"/>
                      <a:ext cx="6226652" cy="1887486"/>
                    </a:xfrm>
                    <a:prstGeom prst="rect">
                      <a:avLst/>
                    </a:prstGeom>
                  </pic:spPr>
                </pic:pic>
              </a:graphicData>
            </a:graphic>
          </wp:inline>
        </w:drawing>
      </w:r>
    </w:p>
    <w:p w:rsidR="00EB57C5" w:rsidRDefault="00EB57C5" w:rsidP="00EB57C5">
      <w:pPr>
        <w:tabs>
          <w:tab w:val="left" w:pos="1080"/>
          <w:tab w:val="left" w:pos="1620"/>
          <w:tab w:val="left" w:pos="1980"/>
          <w:tab w:val="right" w:pos="9360"/>
        </w:tabs>
        <w:spacing w:after="0"/>
      </w:pPr>
    </w:p>
    <w:p w:rsidR="003C01DB" w:rsidRDefault="003C01DB" w:rsidP="00EB57C5">
      <w:pPr>
        <w:tabs>
          <w:tab w:val="left" w:pos="1080"/>
          <w:tab w:val="left" w:pos="1620"/>
          <w:tab w:val="left" w:pos="1980"/>
          <w:tab w:val="right" w:pos="9360"/>
        </w:tabs>
        <w:spacing w:after="0"/>
        <w:rPr>
          <w:b/>
        </w:rPr>
      </w:pPr>
    </w:p>
    <w:p w:rsidR="00EB57C5" w:rsidRPr="003C01DB" w:rsidRDefault="003C01DB" w:rsidP="00EB57C5">
      <w:pPr>
        <w:tabs>
          <w:tab w:val="left" w:pos="1080"/>
          <w:tab w:val="left" w:pos="1620"/>
          <w:tab w:val="left" w:pos="1980"/>
          <w:tab w:val="right" w:pos="9360"/>
        </w:tabs>
        <w:spacing w:after="0"/>
        <w:rPr>
          <w:b/>
        </w:rPr>
      </w:pPr>
      <w:r w:rsidRPr="003C01DB">
        <w:rPr>
          <w:b/>
        </w:rPr>
        <w:t>Collecting a Written-Off Account – Direct Method</w:t>
      </w:r>
    </w:p>
    <w:p w:rsidR="003C01DB" w:rsidRDefault="003C01DB" w:rsidP="003C01DB">
      <w:pPr>
        <w:pStyle w:val="ListParagraph"/>
        <w:numPr>
          <w:ilvl w:val="0"/>
          <w:numId w:val="4"/>
        </w:numPr>
        <w:tabs>
          <w:tab w:val="left" w:pos="1080"/>
          <w:tab w:val="left" w:pos="1620"/>
          <w:tab w:val="left" w:pos="1980"/>
          <w:tab w:val="right" w:pos="9360"/>
        </w:tabs>
        <w:spacing w:after="0"/>
      </w:pPr>
      <w:r>
        <w:t>Sometimes a customer’s written-off account is later _________________. When the account is written off, the balance is recorded as an ________________. When the account is later collected, the amount is recorded as _____________________________.</w:t>
      </w:r>
    </w:p>
    <w:p w:rsidR="003C01DB" w:rsidRDefault="003C01DB" w:rsidP="003C01DB">
      <w:pPr>
        <w:pStyle w:val="ListParagraph"/>
        <w:numPr>
          <w:ilvl w:val="0"/>
          <w:numId w:val="4"/>
        </w:numPr>
        <w:tabs>
          <w:tab w:val="left" w:pos="1080"/>
          <w:tab w:val="left" w:pos="1620"/>
          <w:tab w:val="left" w:pos="1980"/>
          <w:tab w:val="right" w:pos="9360"/>
        </w:tabs>
        <w:spacing w:after="0"/>
      </w:pPr>
      <w:r>
        <w:t>Therefore, _______ journal entries are recorded for the collection of a ____________________ account receivable:</w:t>
      </w:r>
    </w:p>
    <w:p w:rsidR="003C01DB" w:rsidRDefault="003C01DB" w:rsidP="003C01DB">
      <w:pPr>
        <w:pStyle w:val="ListParagraph"/>
        <w:numPr>
          <w:ilvl w:val="0"/>
          <w:numId w:val="5"/>
        </w:numPr>
        <w:tabs>
          <w:tab w:val="left" w:pos="1080"/>
          <w:tab w:val="left" w:pos="1620"/>
          <w:tab w:val="left" w:pos="1980"/>
          <w:tab w:val="right" w:pos="9360"/>
        </w:tabs>
        <w:spacing w:after="0"/>
        <w:ind w:left="1440"/>
      </w:pPr>
      <w:r>
        <w:t>A __________________ journal entry to _______________ the customer account.</w:t>
      </w:r>
    </w:p>
    <w:p w:rsidR="003C01DB" w:rsidRDefault="003C01DB" w:rsidP="003C01DB">
      <w:pPr>
        <w:pStyle w:val="ListParagraph"/>
        <w:numPr>
          <w:ilvl w:val="0"/>
          <w:numId w:val="5"/>
        </w:numPr>
        <w:tabs>
          <w:tab w:val="left" w:pos="1080"/>
          <w:tab w:val="left" w:pos="1620"/>
          <w:tab w:val="left" w:pos="1980"/>
          <w:tab w:val="right" w:pos="9360"/>
        </w:tabs>
        <w:spacing w:after="0"/>
        <w:ind w:left="1440"/>
      </w:pPr>
      <w:r>
        <w:t>A __________________________ journal entry to record the cash ________________ on account.</w:t>
      </w:r>
    </w:p>
    <w:p w:rsidR="003C01DB" w:rsidRDefault="003C01DB" w:rsidP="003C01DB">
      <w:pPr>
        <w:pStyle w:val="ListParagraph"/>
        <w:numPr>
          <w:ilvl w:val="0"/>
          <w:numId w:val="6"/>
        </w:numPr>
        <w:tabs>
          <w:tab w:val="left" w:pos="1080"/>
          <w:tab w:val="left" w:pos="1620"/>
          <w:tab w:val="left" w:pos="1980"/>
          <w:tab w:val="right" w:pos="9360"/>
        </w:tabs>
        <w:spacing w:after="0"/>
      </w:pPr>
      <w:r>
        <w:t>The account ____________________________________________ is used for recording collection of previously written-off accounts.</w:t>
      </w:r>
    </w:p>
    <w:p w:rsidR="003C01DB" w:rsidRPr="003C01DB" w:rsidRDefault="003C01DB" w:rsidP="003C01DB">
      <w:pPr>
        <w:tabs>
          <w:tab w:val="left" w:pos="1080"/>
          <w:tab w:val="left" w:pos="1620"/>
          <w:tab w:val="left" w:pos="1980"/>
          <w:tab w:val="right" w:pos="9360"/>
        </w:tabs>
        <w:spacing w:after="0"/>
        <w:rPr>
          <w:b/>
        </w:rPr>
      </w:pPr>
      <w:r w:rsidRPr="003C01DB">
        <w:rPr>
          <w:b/>
        </w:rPr>
        <w:lastRenderedPageBreak/>
        <w:t>Practice Problem</w:t>
      </w:r>
    </w:p>
    <w:p w:rsidR="003C01DB" w:rsidRPr="00EB57C5" w:rsidRDefault="003C01DB" w:rsidP="003C01DB">
      <w:pPr>
        <w:tabs>
          <w:tab w:val="right" w:pos="9360"/>
        </w:tabs>
        <w:spacing w:after="0"/>
        <w:rPr>
          <w:i/>
        </w:rPr>
      </w:pPr>
      <w:r w:rsidRPr="00EB57C5">
        <w:rPr>
          <w:i/>
        </w:rPr>
        <w:t xml:space="preserve">Cracker, Inc. uses the direct write-off method of recording uncollectible accounts expense. A </w:t>
      </w:r>
      <w:r>
        <w:rPr>
          <w:i/>
        </w:rPr>
        <w:t xml:space="preserve">general journal and cash receipts journal are </w:t>
      </w:r>
      <w:r w:rsidRPr="00EB57C5">
        <w:rPr>
          <w:i/>
        </w:rPr>
        <w:t>provided below. Source document</w:t>
      </w:r>
      <w:r>
        <w:rPr>
          <w:i/>
        </w:rPr>
        <w:t>s are</w:t>
      </w:r>
      <w:r w:rsidRPr="00EB57C5">
        <w:rPr>
          <w:i/>
        </w:rPr>
        <w:t xml:space="preserve"> abbreviated as follows: memorandum, M</w:t>
      </w:r>
      <w:r>
        <w:rPr>
          <w:i/>
        </w:rPr>
        <w:t>; receipt, R</w:t>
      </w:r>
      <w:r w:rsidRPr="00EB57C5">
        <w:rPr>
          <w:i/>
        </w:rPr>
        <w:t xml:space="preserve">. </w:t>
      </w:r>
    </w:p>
    <w:p w:rsidR="003C01DB" w:rsidRDefault="003C01DB" w:rsidP="003C01DB">
      <w:pPr>
        <w:pStyle w:val="ListParagraph"/>
        <w:numPr>
          <w:ilvl w:val="0"/>
          <w:numId w:val="7"/>
        </w:numPr>
        <w:tabs>
          <w:tab w:val="right" w:pos="9360"/>
        </w:tabs>
        <w:spacing w:after="0"/>
      </w:pPr>
      <w:r>
        <w:t>Journalize the following transactions completed during the current year.</w:t>
      </w:r>
    </w:p>
    <w:p w:rsidR="003C01DB" w:rsidRDefault="003C01DB" w:rsidP="003C01DB">
      <w:pPr>
        <w:tabs>
          <w:tab w:val="left" w:pos="1080"/>
          <w:tab w:val="left" w:pos="1620"/>
          <w:tab w:val="left" w:pos="1980"/>
          <w:tab w:val="right" w:pos="9360"/>
        </w:tabs>
        <w:spacing w:after="0"/>
        <w:ind w:left="1980" w:hanging="1980"/>
      </w:pPr>
      <w:r>
        <w:tab/>
        <w:t>Apr.</w:t>
      </w:r>
      <w:r>
        <w:tab/>
        <w:t>13</w:t>
      </w:r>
      <w:r>
        <w:tab/>
        <w:t>Received cash in full payment of Andrew Leslie’s account, previously written off as uncollectible, $67.42. M31 and R158.</w:t>
      </w:r>
    </w:p>
    <w:p w:rsidR="003C01DB" w:rsidRDefault="003C01DB" w:rsidP="003C01DB">
      <w:pPr>
        <w:tabs>
          <w:tab w:val="left" w:pos="1080"/>
          <w:tab w:val="left" w:pos="1620"/>
          <w:tab w:val="left" w:pos="1980"/>
          <w:tab w:val="right" w:pos="9360"/>
        </w:tabs>
        <w:spacing w:after="0"/>
        <w:ind w:left="1980" w:hanging="1980"/>
      </w:pPr>
      <w:r>
        <w:tab/>
        <w:t xml:space="preserve">Nov. </w:t>
      </w:r>
      <w:r>
        <w:tab/>
        <w:t>15</w:t>
      </w:r>
      <w:r>
        <w:tab/>
        <w:t>Received cash in full payment of Melinda Sanford’s account, previously written off as uncollectible, $261.54. M84 and R313.</w:t>
      </w:r>
    </w:p>
    <w:p w:rsidR="003C01DB" w:rsidRDefault="003C01DB" w:rsidP="003C01DB">
      <w:pPr>
        <w:tabs>
          <w:tab w:val="left" w:pos="1080"/>
          <w:tab w:val="left" w:pos="1620"/>
          <w:tab w:val="left" w:pos="1980"/>
          <w:tab w:val="right" w:pos="9360"/>
        </w:tabs>
        <w:spacing w:after="0"/>
        <w:ind w:left="1980" w:hanging="1980"/>
      </w:pPr>
      <w:r>
        <w:rPr>
          <w:noProof/>
        </w:rPr>
        <w:drawing>
          <wp:inline distT="0" distB="0" distL="0" distR="0" wp14:anchorId="4E61DD2C" wp14:editId="1B6ECE62">
            <wp:extent cx="6208431" cy="1881963"/>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4C925.tmp"/>
                    <pic:cNvPicPr/>
                  </pic:nvPicPr>
                  <pic:blipFill>
                    <a:blip r:embed="rId7">
                      <a:extLst>
                        <a:ext uri="{28A0092B-C50C-407E-A947-70E740481C1C}">
                          <a14:useLocalDpi xmlns:a14="http://schemas.microsoft.com/office/drawing/2010/main" val="0"/>
                        </a:ext>
                      </a:extLst>
                    </a:blip>
                    <a:stretch>
                      <a:fillRect/>
                    </a:stretch>
                  </pic:blipFill>
                  <pic:spPr>
                    <a:xfrm>
                      <a:off x="0" y="0"/>
                      <a:ext cx="6226652" cy="1887486"/>
                    </a:xfrm>
                    <a:prstGeom prst="rect">
                      <a:avLst/>
                    </a:prstGeom>
                  </pic:spPr>
                </pic:pic>
              </a:graphicData>
            </a:graphic>
          </wp:inline>
        </w:drawing>
      </w:r>
    </w:p>
    <w:p w:rsidR="003C01DB" w:rsidRDefault="003C01DB" w:rsidP="003C01DB">
      <w:pPr>
        <w:tabs>
          <w:tab w:val="left" w:pos="1080"/>
          <w:tab w:val="left" w:pos="1620"/>
          <w:tab w:val="left" w:pos="1980"/>
          <w:tab w:val="right" w:pos="9360"/>
        </w:tabs>
        <w:spacing w:after="0"/>
        <w:ind w:left="1980" w:hanging="1980"/>
      </w:pPr>
      <w:r>
        <w:rPr>
          <w:noProof/>
        </w:rPr>
        <w:drawing>
          <wp:anchor distT="0" distB="0" distL="114300" distR="114300" simplePos="0" relativeHeight="251658240" behindDoc="0" locked="0" layoutInCell="1" allowOverlap="1" wp14:anchorId="1E027EA5" wp14:editId="60C14D44">
            <wp:simplePos x="0" y="0"/>
            <wp:positionH relativeFrom="margin">
              <wp:align>center</wp:align>
            </wp:positionH>
            <wp:positionV relativeFrom="paragraph">
              <wp:posOffset>212873</wp:posOffset>
            </wp:positionV>
            <wp:extent cx="7260505" cy="138223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4C782.tmp"/>
                    <pic:cNvPicPr/>
                  </pic:nvPicPr>
                  <pic:blipFill>
                    <a:blip r:embed="rId8">
                      <a:extLst>
                        <a:ext uri="{28A0092B-C50C-407E-A947-70E740481C1C}">
                          <a14:useLocalDpi xmlns:a14="http://schemas.microsoft.com/office/drawing/2010/main" val="0"/>
                        </a:ext>
                      </a:extLst>
                    </a:blip>
                    <a:stretch>
                      <a:fillRect/>
                    </a:stretch>
                  </pic:blipFill>
                  <pic:spPr>
                    <a:xfrm>
                      <a:off x="0" y="0"/>
                      <a:ext cx="7260505" cy="1382233"/>
                    </a:xfrm>
                    <a:prstGeom prst="rect">
                      <a:avLst/>
                    </a:prstGeom>
                  </pic:spPr>
                </pic:pic>
              </a:graphicData>
            </a:graphic>
            <wp14:sizeRelH relativeFrom="page">
              <wp14:pctWidth>0</wp14:pctWidth>
            </wp14:sizeRelH>
            <wp14:sizeRelV relativeFrom="page">
              <wp14:pctHeight>0</wp14:pctHeight>
            </wp14:sizeRelV>
          </wp:anchor>
        </w:drawing>
      </w:r>
    </w:p>
    <w:p w:rsidR="003C01DB" w:rsidRDefault="003C01DB" w:rsidP="003C01DB">
      <w:pPr>
        <w:tabs>
          <w:tab w:val="left" w:pos="1080"/>
          <w:tab w:val="left" w:pos="1620"/>
          <w:tab w:val="left" w:pos="1980"/>
          <w:tab w:val="right" w:pos="9360"/>
        </w:tabs>
        <w:spacing w:after="0"/>
        <w:ind w:left="1980" w:hanging="1980"/>
      </w:pPr>
    </w:p>
    <w:p w:rsidR="003C01DB" w:rsidRDefault="003C01DB" w:rsidP="003C01DB">
      <w:pPr>
        <w:tabs>
          <w:tab w:val="left" w:pos="1080"/>
          <w:tab w:val="left" w:pos="1620"/>
          <w:tab w:val="left" w:pos="1980"/>
          <w:tab w:val="right" w:pos="9360"/>
        </w:tabs>
        <w:spacing w:after="0"/>
        <w:ind w:left="1980" w:hanging="1980"/>
      </w:pPr>
    </w:p>
    <w:p w:rsidR="003C01DB" w:rsidRDefault="003C01DB" w:rsidP="003C01DB">
      <w:pPr>
        <w:tabs>
          <w:tab w:val="left" w:pos="1080"/>
          <w:tab w:val="left" w:pos="1620"/>
          <w:tab w:val="left" w:pos="1980"/>
          <w:tab w:val="right" w:pos="9360"/>
        </w:tabs>
        <w:spacing w:after="0"/>
      </w:pPr>
    </w:p>
    <w:p w:rsidR="003C01DB" w:rsidRPr="003C01DB" w:rsidRDefault="003C01DB" w:rsidP="003C01DB"/>
    <w:p w:rsidR="003C01DB" w:rsidRPr="003C01DB" w:rsidRDefault="003C01DB" w:rsidP="003C01DB"/>
    <w:p w:rsidR="003C01DB" w:rsidRPr="003C01DB" w:rsidRDefault="003C01DB" w:rsidP="003C01DB"/>
    <w:p w:rsidR="003C01DB" w:rsidRDefault="003C01DB" w:rsidP="003C01DB"/>
    <w:p w:rsidR="003C01DB" w:rsidRDefault="003C01DB" w:rsidP="003C01DB"/>
    <w:p w:rsidR="00561250" w:rsidRPr="00EB57C5" w:rsidRDefault="00561250" w:rsidP="00561250">
      <w:pPr>
        <w:spacing w:after="0"/>
        <w:rPr>
          <w:b/>
          <w:smallCaps/>
          <w:sz w:val="26"/>
          <w:szCs w:val="26"/>
        </w:rPr>
      </w:pPr>
      <w:r w:rsidRPr="00EB57C5">
        <w:rPr>
          <w:b/>
          <w:smallCaps/>
          <w:sz w:val="26"/>
          <w:szCs w:val="26"/>
        </w:rPr>
        <w:t>7.</w:t>
      </w:r>
      <w:r>
        <w:rPr>
          <w:b/>
          <w:smallCaps/>
          <w:sz w:val="26"/>
          <w:szCs w:val="26"/>
        </w:rPr>
        <w:t>2</w:t>
      </w:r>
      <w:r w:rsidRPr="00EB57C5">
        <w:rPr>
          <w:b/>
          <w:smallCaps/>
          <w:sz w:val="26"/>
          <w:szCs w:val="26"/>
        </w:rPr>
        <w:t xml:space="preserve">: </w:t>
      </w:r>
      <w:r>
        <w:rPr>
          <w:b/>
          <w:smallCaps/>
          <w:sz w:val="26"/>
          <w:szCs w:val="26"/>
        </w:rPr>
        <w:t>Allowance Method of Recording Uncollectible Accounts Expense</w:t>
      </w:r>
    </w:p>
    <w:p w:rsidR="00D01D93" w:rsidRPr="00D01D93" w:rsidRDefault="00D01D93" w:rsidP="00D01D93">
      <w:pPr>
        <w:tabs>
          <w:tab w:val="right" w:pos="9990"/>
        </w:tabs>
        <w:spacing w:after="0"/>
        <w:rPr>
          <w:b/>
        </w:rPr>
      </w:pPr>
      <w:r w:rsidRPr="00D01D93">
        <w:rPr>
          <w:b/>
        </w:rPr>
        <w:t>Estimating Uncollectible Accounts Expense</w:t>
      </w:r>
    </w:p>
    <w:p w:rsidR="00561250" w:rsidRDefault="00561250" w:rsidP="00561250">
      <w:pPr>
        <w:pStyle w:val="ListParagraph"/>
        <w:numPr>
          <w:ilvl w:val="0"/>
          <w:numId w:val="1"/>
        </w:numPr>
        <w:tabs>
          <w:tab w:val="right" w:pos="9990"/>
        </w:tabs>
        <w:spacing w:after="0"/>
        <w:ind w:left="720"/>
      </w:pPr>
      <w:r w:rsidRPr="00561250">
        <w:t>When the direct write-off method is used, the ____________________ may be recorded in a fiscal period ____________________ from the fiscal period of the ___________________.</w:t>
      </w:r>
      <w:r>
        <w:t xml:space="preserve"> Uncollectible accounts expense should be recorded in the same __________________________ in which the sales revenue is received (concept: Matching _______________________ with ______________________)</w:t>
      </w:r>
    </w:p>
    <w:p w:rsidR="00D01D93" w:rsidRDefault="00D01D93" w:rsidP="00561250">
      <w:pPr>
        <w:pStyle w:val="ListParagraph"/>
        <w:numPr>
          <w:ilvl w:val="0"/>
          <w:numId w:val="1"/>
        </w:numPr>
        <w:tabs>
          <w:tab w:val="right" w:pos="9990"/>
        </w:tabs>
        <w:spacing w:after="0"/>
        <w:ind w:left="720"/>
      </w:pPr>
      <w:r>
        <w:t xml:space="preserve">At the time sales ______________________ are made, a business has no way to know for sure which customer will not pay an amount due. Therefore, the business makes an ______________________ based on its past history of uncollectible accounts. </w:t>
      </w:r>
    </w:p>
    <w:p w:rsidR="00D01D93" w:rsidRDefault="00D01D93" w:rsidP="00D01D93">
      <w:pPr>
        <w:pStyle w:val="ListParagraph"/>
        <w:numPr>
          <w:ilvl w:val="0"/>
          <w:numId w:val="1"/>
        </w:numPr>
        <w:tabs>
          <w:tab w:val="right" w:pos="9990"/>
        </w:tabs>
        <w:spacing w:after="0"/>
        <w:ind w:left="720"/>
      </w:pPr>
      <w:r w:rsidRPr="00D01D93">
        <w:rPr>
          <w:b/>
          <w:u w:val="single"/>
        </w:rPr>
        <w:t>Allowance Method of Recording Losses from Uncollectible Accounts</w:t>
      </w:r>
      <w:r>
        <w:t xml:space="preserve"> - </w:t>
      </w:r>
      <w:r>
        <w:rPr>
          <w:u w:val="single"/>
        </w:rPr>
        <w:tab/>
      </w:r>
      <w:r>
        <w:rPr>
          <w:u w:val="single"/>
        </w:rPr>
        <w:br/>
        <w:t xml:space="preserve"> </w:t>
      </w:r>
      <w:r>
        <w:rPr>
          <w:u w:val="single"/>
        </w:rPr>
        <w:tab/>
      </w:r>
    </w:p>
    <w:p w:rsidR="00D01D93" w:rsidRDefault="00D01D93" w:rsidP="00D01D93">
      <w:pPr>
        <w:pStyle w:val="ListParagraph"/>
        <w:numPr>
          <w:ilvl w:val="1"/>
          <w:numId w:val="1"/>
        </w:numPr>
        <w:tabs>
          <w:tab w:val="right" w:pos="9990"/>
        </w:tabs>
        <w:spacing w:after="0"/>
        <w:ind w:left="1440"/>
      </w:pPr>
      <w:r>
        <w:t>Two methods are used to estimate uncollectible accounts expense:</w:t>
      </w:r>
    </w:p>
    <w:p w:rsidR="00D01D93" w:rsidRDefault="00D01D93" w:rsidP="00D01D93">
      <w:pPr>
        <w:pStyle w:val="ListParagraph"/>
        <w:numPr>
          <w:ilvl w:val="0"/>
          <w:numId w:val="8"/>
        </w:numPr>
        <w:tabs>
          <w:tab w:val="right" w:pos="9990"/>
        </w:tabs>
        <w:spacing w:after="0"/>
        <w:ind w:left="2160"/>
      </w:pPr>
      <w:r>
        <w:t>Percentage of ________________ method</w:t>
      </w:r>
    </w:p>
    <w:p w:rsidR="00D01D93" w:rsidRDefault="00D01D93" w:rsidP="00D01D93">
      <w:pPr>
        <w:pStyle w:val="ListParagraph"/>
        <w:numPr>
          <w:ilvl w:val="0"/>
          <w:numId w:val="8"/>
        </w:numPr>
        <w:tabs>
          <w:tab w:val="right" w:pos="9990"/>
        </w:tabs>
        <w:spacing w:after="0"/>
        <w:ind w:left="2160"/>
      </w:pPr>
      <w:r>
        <w:t>Percentage of ___________________________________ method</w:t>
      </w:r>
    </w:p>
    <w:p w:rsidR="00D01D93" w:rsidRPr="00561250" w:rsidRDefault="00D01D93" w:rsidP="00D01D93">
      <w:pPr>
        <w:tabs>
          <w:tab w:val="right" w:pos="9990"/>
        </w:tabs>
        <w:spacing w:after="0"/>
      </w:pPr>
    </w:p>
    <w:p w:rsidR="00561250" w:rsidRPr="00D01D93" w:rsidRDefault="00D01D93" w:rsidP="00D01D93">
      <w:pPr>
        <w:spacing w:after="0"/>
        <w:rPr>
          <w:b/>
        </w:rPr>
      </w:pPr>
      <w:r w:rsidRPr="00D01D93">
        <w:rPr>
          <w:b/>
        </w:rPr>
        <w:lastRenderedPageBreak/>
        <w:t>Adjustment Using the Percentage of Sales Method</w:t>
      </w:r>
    </w:p>
    <w:p w:rsidR="00D01D93" w:rsidRPr="00D01D93" w:rsidRDefault="00D01D93" w:rsidP="00D01D93">
      <w:pPr>
        <w:spacing w:after="0"/>
        <w:rPr>
          <w:i/>
        </w:rPr>
      </w:pPr>
      <w:r w:rsidRPr="00D01D93">
        <w:rPr>
          <w:i/>
        </w:rPr>
        <w:t>Steps to Estimate Uncollectible Accounts Expense Using the Percentage of Sales Method:</w:t>
      </w:r>
    </w:p>
    <w:p w:rsidR="00D01D93" w:rsidRDefault="00D01D93" w:rsidP="00D01D93">
      <w:pPr>
        <w:pStyle w:val="ListParagraph"/>
        <w:numPr>
          <w:ilvl w:val="0"/>
          <w:numId w:val="9"/>
        </w:numPr>
        <w:spacing w:after="0"/>
      </w:pPr>
      <w:r>
        <w:t>Compute the estimated uncollectible accounts expense by multiplying net sales by the percentage estimate:</w:t>
      </w:r>
    </w:p>
    <w:p w:rsidR="00D01D93" w:rsidRDefault="00D01D93" w:rsidP="00D01D93">
      <w:pPr>
        <w:tabs>
          <w:tab w:val="center" w:pos="1800"/>
          <w:tab w:val="center" w:pos="3060"/>
          <w:tab w:val="center" w:pos="4500"/>
          <w:tab w:val="center" w:pos="5760"/>
          <w:tab w:val="center" w:pos="7740"/>
        </w:tabs>
        <w:spacing w:after="0"/>
      </w:pPr>
      <w:r>
        <w:tab/>
        <w:t>Net</w:t>
      </w:r>
      <w:r>
        <w:tab/>
      </w:r>
      <w:r>
        <w:tab/>
      </w:r>
      <w:r>
        <w:tab/>
      </w:r>
      <w:r>
        <w:tab/>
        <w:t>Estimated __________________</w:t>
      </w:r>
    </w:p>
    <w:p w:rsidR="00D01D93" w:rsidRDefault="00D01D93" w:rsidP="00D01D93">
      <w:pPr>
        <w:tabs>
          <w:tab w:val="center" w:pos="1800"/>
          <w:tab w:val="center" w:pos="3060"/>
          <w:tab w:val="center" w:pos="4500"/>
          <w:tab w:val="center" w:pos="5760"/>
          <w:tab w:val="center" w:pos="7740"/>
        </w:tabs>
        <w:spacing w:after="0"/>
      </w:pPr>
      <w:r>
        <w:tab/>
        <w:t>_____________</w:t>
      </w:r>
      <w:r>
        <w:tab/>
        <w:t>x</w:t>
      </w:r>
      <w:r>
        <w:tab/>
        <w:t>_______________</w:t>
      </w:r>
      <w:r>
        <w:tab/>
        <w:t>=</w:t>
      </w:r>
      <w:r>
        <w:tab/>
        <w:t>Accounts Expense</w:t>
      </w:r>
    </w:p>
    <w:p w:rsidR="00D01D93" w:rsidRDefault="00D01D93" w:rsidP="00D01D93">
      <w:pPr>
        <w:tabs>
          <w:tab w:val="center" w:pos="1800"/>
          <w:tab w:val="center" w:pos="3060"/>
          <w:tab w:val="center" w:pos="4500"/>
          <w:tab w:val="center" w:pos="5760"/>
          <w:tab w:val="center" w:pos="7740"/>
        </w:tabs>
        <w:spacing w:after="0"/>
      </w:pPr>
    </w:p>
    <w:p w:rsidR="00D01D93" w:rsidRDefault="00D01D93" w:rsidP="00D01D93">
      <w:pPr>
        <w:pStyle w:val="ListParagraph"/>
        <w:numPr>
          <w:ilvl w:val="0"/>
          <w:numId w:val="9"/>
        </w:numPr>
        <w:spacing w:after="0"/>
      </w:pPr>
      <w:r>
        <w:t>Record an adjustment on the worksheet:</w:t>
      </w:r>
    </w:p>
    <w:p w:rsidR="00D01D93" w:rsidRDefault="00D01D93" w:rsidP="00D01D93">
      <w:pPr>
        <w:pStyle w:val="ListParagraph"/>
        <w:numPr>
          <w:ilvl w:val="0"/>
          <w:numId w:val="10"/>
        </w:numPr>
        <w:spacing w:after="0"/>
        <w:ind w:left="1440"/>
      </w:pPr>
      <w:r>
        <w:t>Debit: ____________________________________</w:t>
      </w:r>
    </w:p>
    <w:p w:rsidR="00D01D93" w:rsidRDefault="00D01D93" w:rsidP="00D01D93">
      <w:pPr>
        <w:pStyle w:val="ListParagraph"/>
        <w:numPr>
          <w:ilvl w:val="0"/>
          <w:numId w:val="10"/>
        </w:numPr>
        <w:spacing w:after="0"/>
        <w:ind w:left="1440"/>
      </w:pPr>
      <w:r>
        <w:t>Credit: ____________________________________</w:t>
      </w:r>
    </w:p>
    <w:p w:rsidR="00D01D93" w:rsidRDefault="00D01D93" w:rsidP="00D01D93">
      <w:pPr>
        <w:spacing w:after="0"/>
      </w:pPr>
    </w:p>
    <w:p w:rsidR="005F7C35" w:rsidRDefault="005F7C35" w:rsidP="00D01D93">
      <w:pPr>
        <w:spacing w:after="0"/>
        <w:rPr>
          <w:b/>
        </w:rPr>
      </w:pPr>
      <w:r>
        <w:rPr>
          <w:b/>
        </w:rPr>
        <w:t xml:space="preserve">Practice Problem </w:t>
      </w:r>
    </w:p>
    <w:p w:rsidR="005F7C35" w:rsidRDefault="00FC4BB4" w:rsidP="00D01D93">
      <w:pPr>
        <w:spacing w:after="0"/>
        <w:rPr>
          <w:i/>
        </w:rPr>
      </w:pPr>
      <w:r w:rsidRPr="00FC4BB4">
        <w:rPr>
          <w:i/>
        </w:rPr>
        <w:t>A g</w:t>
      </w:r>
      <w:r>
        <w:rPr>
          <w:i/>
        </w:rPr>
        <w:t>eneral journal page has been provided below.</w:t>
      </w:r>
    </w:p>
    <w:p w:rsidR="00FC4BB4" w:rsidRPr="00FC4BB4" w:rsidRDefault="00FC4BB4" w:rsidP="00FC4BB4">
      <w:pPr>
        <w:pStyle w:val="ListParagraph"/>
        <w:numPr>
          <w:ilvl w:val="0"/>
          <w:numId w:val="13"/>
        </w:numPr>
        <w:spacing w:after="0"/>
      </w:pPr>
      <w:r>
        <w:t>Lynum, Inc. had net sales of $245,321.09 during the current year. It estimates that the amount of uncollectible accounts expense is equal to 0.5% of net sales. Journalize the adjusting entry for uncollectible accounts expense on December 31 of the current year.</w:t>
      </w:r>
    </w:p>
    <w:p w:rsidR="005F7C35" w:rsidRDefault="00FC4BB4" w:rsidP="00D01D93">
      <w:pPr>
        <w:spacing w:after="0"/>
        <w:rPr>
          <w:b/>
        </w:rPr>
      </w:pPr>
      <w:r>
        <w:rPr>
          <w:noProof/>
        </w:rPr>
        <w:drawing>
          <wp:inline distT="0" distB="0" distL="0" distR="0" wp14:anchorId="3116A1B1" wp14:editId="4C45E049">
            <wp:extent cx="6206921" cy="155235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4C925.tmp"/>
                    <pic:cNvPicPr/>
                  </pic:nvPicPr>
                  <pic:blipFill rotWithShape="1">
                    <a:blip r:embed="rId7">
                      <a:extLst>
                        <a:ext uri="{28A0092B-C50C-407E-A947-70E740481C1C}">
                          <a14:useLocalDpi xmlns:a14="http://schemas.microsoft.com/office/drawing/2010/main" val="0"/>
                        </a:ext>
                      </a:extLst>
                    </a:blip>
                    <a:srcRect b="17494"/>
                    <a:stretch/>
                  </pic:blipFill>
                  <pic:spPr bwMode="auto">
                    <a:xfrm>
                      <a:off x="0" y="0"/>
                      <a:ext cx="6226652" cy="1557289"/>
                    </a:xfrm>
                    <a:prstGeom prst="rect">
                      <a:avLst/>
                    </a:prstGeom>
                    <a:ln>
                      <a:noFill/>
                    </a:ln>
                    <a:extLst>
                      <a:ext uri="{53640926-AAD7-44D8-BBD7-CCE9431645EC}">
                        <a14:shadowObscured xmlns:a14="http://schemas.microsoft.com/office/drawing/2010/main"/>
                      </a:ext>
                    </a:extLst>
                  </pic:spPr>
                </pic:pic>
              </a:graphicData>
            </a:graphic>
          </wp:inline>
        </w:drawing>
      </w:r>
    </w:p>
    <w:p w:rsidR="005F7C35" w:rsidRDefault="005F7C35" w:rsidP="00D01D93">
      <w:pPr>
        <w:spacing w:after="0"/>
        <w:rPr>
          <w:b/>
        </w:rPr>
      </w:pPr>
    </w:p>
    <w:p w:rsidR="005F7C35" w:rsidRDefault="005F7C35" w:rsidP="00D01D93">
      <w:pPr>
        <w:spacing w:after="0"/>
        <w:rPr>
          <w:b/>
        </w:rPr>
      </w:pPr>
    </w:p>
    <w:p w:rsidR="00D01D93" w:rsidRDefault="00D01D93" w:rsidP="00D01D93">
      <w:pPr>
        <w:spacing w:after="0"/>
        <w:rPr>
          <w:b/>
        </w:rPr>
      </w:pPr>
      <w:r w:rsidRPr="00D01D93">
        <w:rPr>
          <w:b/>
        </w:rPr>
        <w:t>Adjustment Using Aging of Accounts Receivable</w:t>
      </w:r>
    </w:p>
    <w:p w:rsidR="0074019E" w:rsidRDefault="002E32E9" w:rsidP="0074019E">
      <w:pPr>
        <w:pStyle w:val="ListParagraph"/>
        <w:numPr>
          <w:ilvl w:val="0"/>
          <w:numId w:val="11"/>
        </w:numPr>
        <w:spacing w:after="0"/>
      </w:pPr>
      <w:r>
        <w:t xml:space="preserve">The percentage of accounts receivable method assumes that a percentage of the accounts receivable balance is uncollectible. Therefore, emphasis is place on estimating a percentage of accounts receivable that will ______________________________________. </w:t>
      </w:r>
    </w:p>
    <w:p w:rsidR="002E32E9" w:rsidRPr="002E32E9" w:rsidRDefault="002E32E9" w:rsidP="002E32E9">
      <w:pPr>
        <w:pStyle w:val="ListParagraph"/>
        <w:numPr>
          <w:ilvl w:val="0"/>
          <w:numId w:val="11"/>
        </w:numPr>
        <w:tabs>
          <w:tab w:val="right" w:pos="10080"/>
        </w:tabs>
        <w:spacing w:after="0"/>
      </w:pPr>
      <w:r w:rsidRPr="002E32E9">
        <w:rPr>
          <w:b/>
          <w:u w:val="single"/>
        </w:rPr>
        <w:t>Aging Accounts Receivable</w:t>
      </w:r>
      <w:r>
        <w:t xml:space="preserve"> - </w:t>
      </w:r>
      <w:r>
        <w:rPr>
          <w:u w:val="single"/>
        </w:rPr>
        <w:tab/>
      </w:r>
      <w:r>
        <w:rPr>
          <w:u w:val="single"/>
        </w:rPr>
        <w:br/>
        <w:t xml:space="preserve"> </w:t>
      </w:r>
      <w:r>
        <w:rPr>
          <w:u w:val="single"/>
        </w:rPr>
        <w:tab/>
      </w:r>
    </w:p>
    <w:p w:rsidR="002E32E9" w:rsidRDefault="002E32E9" w:rsidP="002E32E9">
      <w:pPr>
        <w:pStyle w:val="ListParagraph"/>
        <w:numPr>
          <w:ilvl w:val="1"/>
          <w:numId w:val="11"/>
        </w:numPr>
        <w:tabs>
          <w:tab w:val="right" w:pos="10080"/>
        </w:tabs>
        <w:spacing w:after="0"/>
      </w:pPr>
      <w:r w:rsidRPr="002E32E9">
        <w:t xml:space="preserve">For example, </w:t>
      </w:r>
      <w:r>
        <w:t>Rosedale sells on the terms of _____________________ and expects customers to pay in full within ________ days. If Rosedale has not received cash within 30 days, it mails _________________ to the customers. If it has not received cash after _______ days, the company make special attempts to collect the amount due. If the business has not collect after ______ days, it may stop ________________ on account to that customer until collection has been made.</w:t>
      </w:r>
    </w:p>
    <w:p w:rsidR="002E32E9" w:rsidRDefault="002E32E9" w:rsidP="002E32E9">
      <w:pPr>
        <w:tabs>
          <w:tab w:val="right" w:pos="10080"/>
        </w:tabs>
        <w:spacing w:after="0"/>
      </w:pPr>
    </w:p>
    <w:p w:rsidR="002E32E9" w:rsidRDefault="002E32E9" w:rsidP="002E32E9">
      <w:pPr>
        <w:tabs>
          <w:tab w:val="right" w:pos="10080"/>
        </w:tabs>
        <w:spacing w:after="0"/>
      </w:pPr>
      <w:r w:rsidRPr="002E32E9">
        <w:rPr>
          <w:b/>
        </w:rPr>
        <w:t>Adjustment Using Percentage of Accounts Receivable</w:t>
      </w:r>
    </w:p>
    <w:p w:rsidR="00FC4BB4" w:rsidRDefault="00E36FDB" w:rsidP="00E36FDB">
      <w:pPr>
        <w:pStyle w:val="ListParagraph"/>
        <w:numPr>
          <w:ilvl w:val="0"/>
          <w:numId w:val="12"/>
        </w:numPr>
        <w:tabs>
          <w:tab w:val="right" w:pos="10080"/>
        </w:tabs>
        <w:spacing w:after="0"/>
      </w:pPr>
      <w:r>
        <w:t>Based on past records, a business determines that a ___________________ of each accounts receivable age group (30 days, 60 days, and 90 days) will become uncollectible in the future.</w:t>
      </w:r>
      <w:r w:rsidR="00FC4BB4">
        <w:t xml:space="preserve"> Using these percentages, the business calculates the ______________ amount of estimated uncollectible accounts receivable.</w:t>
      </w:r>
    </w:p>
    <w:p w:rsidR="00FC4BB4" w:rsidRDefault="00FC4BB4">
      <w:r>
        <w:br w:type="page"/>
      </w:r>
    </w:p>
    <w:p w:rsidR="002E32E9" w:rsidRPr="00FC4BB4" w:rsidRDefault="00FC4BB4" w:rsidP="00FC4BB4">
      <w:pPr>
        <w:tabs>
          <w:tab w:val="right" w:pos="10080"/>
        </w:tabs>
        <w:spacing w:after="0"/>
        <w:rPr>
          <w:b/>
        </w:rPr>
      </w:pPr>
      <w:r w:rsidRPr="00FC4BB4">
        <w:rPr>
          <w:b/>
        </w:rPr>
        <w:lastRenderedPageBreak/>
        <w:t xml:space="preserve">Practice Problem </w:t>
      </w:r>
    </w:p>
    <w:p w:rsidR="00FC4BB4" w:rsidRDefault="00FC4BB4" w:rsidP="00FC4BB4">
      <w:pPr>
        <w:spacing w:after="0"/>
        <w:rPr>
          <w:i/>
        </w:rPr>
      </w:pPr>
      <w:r w:rsidRPr="00FC4BB4">
        <w:rPr>
          <w:i/>
        </w:rPr>
        <w:t>A g</w:t>
      </w:r>
      <w:r>
        <w:rPr>
          <w:i/>
        </w:rPr>
        <w:t>eneral journal page has been provided below.</w:t>
      </w:r>
    </w:p>
    <w:p w:rsidR="00FC4BB4" w:rsidRDefault="00FC4BB4" w:rsidP="00FC4BB4">
      <w:pPr>
        <w:pStyle w:val="ListParagraph"/>
        <w:numPr>
          <w:ilvl w:val="0"/>
          <w:numId w:val="14"/>
        </w:numPr>
        <w:spacing w:after="0"/>
      </w:pPr>
      <w:r>
        <w:t>The aging of accounts receivable for Kersten, Inc., as of December 31 of the current year and estimated percentages of uncollectible accounts by age group are given below. Calculate the estimated balance of Allowance for Uncollectible Accounts. Then journalize the adjusting entry for uncollectible accounts expense. The balance of Allowance for Uncollectible Accounts on December 31 before adjusting entries are recorded is $63.24.</w:t>
      </w:r>
    </w:p>
    <w:tbl>
      <w:tblPr>
        <w:tblStyle w:val="TableGrid"/>
        <w:tblW w:w="0" w:type="auto"/>
        <w:jc w:val="center"/>
        <w:tblLook w:val="04A0" w:firstRow="1" w:lastRow="0" w:firstColumn="1" w:lastColumn="0" w:noHBand="0" w:noVBand="1"/>
      </w:tblPr>
      <w:tblGrid>
        <w:gridCol w:w="1980"/>
        <w:gridCol w:w="1710"/>
        <w:gridCol w:w="1980"/>
        <w:gridCol w:w="1890"/>
      </w:tblGrid>
      <w:tr w:rsidR="007072AD" w:rsidTr="00F84451">
        <w:trPr>
          <w:trHeight w:val="360"/>
          <w:jc w:val="center"/>
        </w:trPr>
        <w:tc>
          <w:tcPr>
            <w:tcW w:w="1980" w:type="dxa"/>
            <w:vAlign w:val="center"/>
          </w:tcPr>
          <w:p w:rsidR="007072AD" w:rsidRPr="007072AD" w:rsidRDefault="007072AD" w:rsidP="007072AD">
            <w:pPr>
              <w:jc w:val="center"/>
              <w:rPr>
                <w:b/>
              </w:rPr>
            </w:pPr>
            <w:r w:rsidRPr="007072AD">
              <w:rPr>
                <w:b/>
              </w:rPr>
              <w:t>Age Group</w:t>
            </w:r>
          </w:p>
        </w:tc>
        <w:tc>
          <w:tcPr>
            <w:tcW w:w="1710" w:type="dxa"/>
            <w:vAlign w:val="center"/>
          </w:tcPr>
          <w:p w:rsidR="007072AD" w:rsidRPr="007072AD" w:rsidRDefault="007072AD" w:rsidP="007072AD">
            <w:pPr>
              <w:jc w:val="center"/>
              <w:rPr>
                <w:b/>
              </w:rPr>
            </w:pPr>
            <w:r w:rsidRPr="007072AD">
              <w:rPr>
                <w:b/>
              </w:rPr>
              <w:t>Amount</w:t>
            </w:r>
          </w:p>
        </w:tc>
        <w:tc>
          <w:tcPr>
            <w:tcW w:w="1980" w:type="dxa"/>
            <w:vAlign w:val="center"/>
          </w:tcPr>
          <w:p w:rsidR="007072AD" w:rsidRPr="007072AD" w:rsidRDefault="007072AD" w:rsidP="007072AD">
            <w:pPr>
              <w:jc w:val="center"/>
              <w:rPr>
                <w:b/>
              </w:rPr>
            </w:pPr>
            <w:r w:rsidRPr="007072AD">
              <w:rPr>
                <w:b/>
              </w:rPr>
              <w:t>Percentage</w:t>
            </w:r>
          </w:p>
        </w:tc>
        <w:tc>
          <w:tcPr>
            <w:tcW w:w="1890" w:type="dxa"/>
            <w:vAlign w:val="center"/>
          </w:tcPr>
          <w:p w:rsidR="007072AD" w:rsidRPr="007072AD" w:rsidRDefault="007072AD" w:rsidP="007072AD">
            <w:pPr>
              <w:jc w:val="center"/>
              <w:rPr>
                <w:b/>
              </w:rPr>
            </w:pPr>
            <w:r w:rsidRPr="007072AD">
              <w:rPr>
                <w:b/>
              </w:rPr>
              <w:t>Uncollectible</w:t>
            </w:r>
          </w:p>
        </w:tc>
      </w:tr>
      <w:tr w:rsidR="007072AD" w:rsidTr="00F84451">
        <w:trPr>
          <w:trHeight w:val="360"/>
          <w:jc w:val="center"/>
        </w:trPr>
        <w:tc>
          <w:tcPr>
            <w:tcW w:w="1980" w:type="dxa"/>
            <w:vAlign w:val="center"/>
          </w:tcPr>
          <w:p w:rsidR="007072AD" w:rsidRDefault="007072AD" w:rsidP="007072AD">
            <w:r>
              <w:t>Not yet due</w:t>
            </w:r>
          </w:p>
        </w:tc>
        <w:tc>
          <w:tcPr>
            <w:tcW w:w="1710" w:type="dxa"/>
            <w:vAlign w:val="center"/>
          </w:tcPr>
          <w:p w:rsidR="007072AD" w:rsidRDefault="007072AD" w:rsidP="007072AD">
            <w:pPr>
              <w:jc w:val="right"/>
            </w:pPr>
            <w:r>
              <w:t>$8,619.18</w:t>
            </w:r>
          </w:p>
        </w:tc>
        <w:tc>
          <w:tcPr>
            <w:tcW w:w="1980" w:type="dxa"/>
            <w:vAlign w:val="center"/>
          </w:tcPr>
          <w:p w:rsidR="007072AD" w:rsidRDefault="007072AD" w:rsidP="007072AD">
            <w:pPr>
              <w:jc w:val="center"/>
            </w:pPr>
            <w:r>
              <w:t>0.1%</w:t>
            </w:r>
          </w:p>
        </w:tc>
        <w:tc>
          <w:tcPr>
            <w:tcW w:w="1890" w:type="dxa"/>
          </w:tcPr>
          <w:p w:rsidR="007072AD" w:rsidRDefault="007072AD" w:rsidP="007072AD"/>
        </w:tc>
      </w:tr>
      <w:tr w:rsidR="007072AD" w:rsidTr="00F84451">
        <w:trPr>
          <w:trHeight w:val="360"/>
          <w:jc w:val="center"/>
        </w:trPr>
        <w:tc>
          <w:tcPr>
            <w:tcW w:w="1980" w:type="dxa"/>
            <w:vAlign w:val="center"/>
          </w:tcPr>
          <w:p w:rsidR="007072AD" w:rsidRDefault="007072AD" w:rsidP="007072AD">
            <w:r>
              <w:t>1-30 days</w:t>
            </w:r>
          </w:p>
        </w:tc>
        <w:tc>
          <w:tcPr>
            <w:tcW w:w="1710" w:type="dxa"/>
            <w:vAlign w:val="center"/>
          </w:tcPr>
          <w:p w:rsidR="007072AD" w:rsidRDefault="007072AD" w:rsidP="007072AD">
            <w:pPr>
              <w:jc w:val="right"/>
            </w:pPr>
            <w:r>
              <w:t>2,254.83</w:t>
            </w:r>
          </w:p>
        </w:tc>
        <w:tc>
          <w:tcPr>
            <w:tcW w:w="1980" w:type="dxa"/>
            <w:vAlign w:val="center"/>
          </w:tcPr>
          <w:p w:rsidR="007072AD" w:rsidRDefault="007072AD" w:rsidP="007072AD">
            <w:pPr>
              <w:jc w:val="center"/>
            </w:pPr>
            <w:r>
              <w:t>0.2%</w:t>
            </w:r>
          </w:p>
        </w:tc>
        <w:tc>
          <w:tcPr>
            <w:tcW w:w="1890" w:type="dxa"/>
          </w:tcPr>
          <w:p w:rsidR="007072AD" w:rsidRDefault="007072AD" w:rsidP="007072AD"/>
        </w:tc>
      </w:tr>
      <w:tr w:rsidR="007072AD" w:rsidTr="00F84451">
        <w:trPr>
          <w:trHeight w:val="360"/>
          <w:jc w:val="center"/>
        </w:trPr>
        <w:tc>
          <w:tcPr>
            <w:tcW w:w="1980" w:type="dxa"/>
            <w:vAlign w:val="center"/>
          </w:tcPr>
          <w:p w:rsidR="007072AD" w:rsidRDefault="007072AD" w:rsidP="007072AD">
            <w:r>
              <w:t>31-60 days</w:t>
            </w:r>
          </w:p>
        </w:tc>
        <w:tc>
          <w:tcPr>
            <w:tcW w:w="1710" w:type="dxa"/>
            <w:vAlign w:val="center"/>
          </w:tcPr>
          <w:p w:rsidR="007072AD" w:rsidRDefault="007072AD" w:rsidP="007072AD">
            <w:pPr>
              <w:jc w:val="right"/>
            </w:pPr>
            <w:r>
              <w:t>862.57</w:t>
            </w:r>
          </w:p>
        </w:tc>
        <w:tc>
          <w:tcPr>
            <w:tcW w:w="1980" w:type="dxa"/>
            <w:vAlign w:val="center"/>
          </w:tcPr>
          <w:p w:rsidR="007072AD" w:rsidRDefault="007072AD" w:rsidP="007072AD">
            <w:pPr>
              <w:jc w:val="center"/>
            </w:pPr>
            <w:r>
              <w:t>0.3%</w:t>
            </w:r>
          </w:p>
        </w:tc>
        <w:tc>
          <w:tcPr>
            <w:tcW w:w="1890" w:type="dxa"/>
          </w:tcPr>
          <w:p w:rsidR="007072AD" w:rsidRDefault="007072AD" w:rsidP="007072AD"/>
        </w:tc>
      </w:tr>
      <w:tr w:rsidR="007072AD" w:rsidTr="00F84451">
        <w:trPr>
          <w:trHeight w:val="360"/>
          <w:jc w:val="center"/>
        </w:trPr>
        <w:tc>
          <w:tcPr>
            <w:tcW w:w="1980" w:type="dxa"/>
            <w:vAlign w:val="center"/>
          </w:tcPr>
          <w:p w:rsidR="007072AD" w:rsidRDefault="007072AD" w:rsidP="007072AD">
            <w:r>
              <w:t>61-90 days</w:t>
            </w:r>
          </w:p>
        </w:tc>
        <w:tc>
          <w:tcPr>
            <w:tcW w:w="1710" w:type="dxa"/>
            <w:vAlign w:val="center"/>
          </w:tcPr>
          <w:p w:rsidR="007072AD" w:rsidRDefault="007072AD" w:rsidP="007072AD">
            <w:pPr>
              <w:jc w:val="right"/>
            </w:pPr>
            <w:r>
              <w:t>2,574.57</w:t>
            </w:r>
          </w:p>
        </w:tc>
        <w:tc>
          <w:tcPr>
            <w:tcW w:w="1980" w:type="dxa"/>
            <w:vAlign w:val="center"/>
          </w:tcPr>
          <w:p w:rsidR="007072AD" w:rsidRDefault="007072AD" w:rsidP="007072AD">
            <w:pPr>
              <w:jc w:val="center"/>
            </w:pPr>
            <w:r>
              <w:t>0.8%</w:t>
            </w:r>
          </w:p>
        </w:tc>
        <w:tc>
          <w:tcPr>
            <w:tcW w:w="1890" w:type="dxa"/>
          </w:tcPr>
          <w:p w:rsidR="007072AD" w:rsidRDefault="007072AD" w:rsidP="007072AD"/>
        </w:tc>
      </w:tr>
      <w:tr w:rsidR="007072AD" w:rsidTr="00F84451">
        <w:trPr>
          <w:trHeight w:val="360"/>
          <w:jc w:val="center"/>
        </w:trPr>
        <w:tc>
          <w:tcPr>
            <w:tcW w:w="1980" w:type="dxa"/>
            <w:vAlign w:val="center"/>
          </w:tcPr>
          <w:p w:rsidR="007072AD" w:rsidRDefault="007072AD" w:rsidP="007072AD">
            <w:r>
              <w:t>Over 90 days</w:t>
            </w:r>
          </w:p>
        </w:tc>
        <w:tc>
          <w:tcPr>
            <w:tcW w:w="1710" w:type="dxa"/>
            <w:vAlign w:val="center"/>
          </w:tcPr>
          <w:p w:rsidR="007072AD" w:rsidRDefault="007072AD" w:rsidP="007072AD">
            <w:pPr>
              <w:jc w:val="right"/>
            </w:pPr>
            <w:r>
              <w:t>350.90</w:t>
            </w:r>
          </w:p>
        </w:tc>
        <w:tc>
          <w:tcPr>
            <w:tcW w:w="1980" w:type="dxa"/>
            <w:vAlign w:val="center"/>
          </w:tcPr>
          <w:p w:rsidR="007072AD" w:rsidRDefault="007072AD" w:rsidP="007072AD">
            <w:pPr>
              <w:jc w:val="center"/>
            </w:pPr>
            <w:r>
              <w:t>50.0%</w:t>
            </w:r>
          </w:p>
        </w:tc>
        <w:tc>
          <w:tcPr>
            <w:tcW w:w="1890" w:type="dxa"/>
          </w:tcPr>
          <w:p w:rsidR="007072AD" w:rsidRDefault="007072AD" w:rsidP="007072AD"/>
        </w:tc>
      </w:tr>
      <w:tr w:rsidR="007072AD" w:rsidTr="00F84451">
        <w:trPr>
          <w:trHeight w:val="360"/>
          <w:jc w:val="center"/>
        </w:trPr>
        <w:tc>
          <w:tcPr>
            <w:tcW w:w="1980" w:type="dxa"/>
            <w:vAlign w:val="center"/>
          </w:tcPr>
          <w:p w:rsidR="007072AD" w:rsidRDefault="007072AD" w:rsidP="007072AD">
            <w:r>
              <w:t>Totals</w:t>
            </w:r>
          </w:p>
        </w:tc>
        <w:tc>
          <w:tcPr>
            <w:tcW w:w="1710" w:type="dxa"/>
            <w:vAlign w:val="center"/>
          </w:tcPr>
          <w:p w:rsidR="007072AD" w:rsidRDefault="007072AD" w:rsidP="007072AD">
            <w:pPr>
              <w:jc w:val="right"/>
            </w:pPr>
            <w:r>
              <w:t>$14,662.05</w:t>
            </w:r>
          </w:p>
        </w:tc>
        <w:tc>
          <w:tcPr>
            <w:tcW w:w="1980" w:type="dxa"/>
            <w:vAlign w:val="center"/>
          </w:tcPr>
          <w:p w:rsidR="007072AD" w:rsidRDefault="007072AD" w:rsidP="007072AD">
            <w:pPr>
              <w:jc w:val="center"/>
            </w:pPr>
            <w:r>
              <w:t>------</w:t>
            </w:r>
          </w:p>
        </w:tc>
        <w:tc>
          <w:tcPr>
            <w:tcW w:w="1890" w:type="dxa"/>
          </w:tcPr>
          <w:p w:rsidR="007072AD" w:rsidRDefault="007072AD" w:rsidP="007072AD"/>
        </w:tc>
      </w:tr>
      <w:tr w:rsidR="007072AD" w:rsidTr="00F84451">
        <w:trPr>
          <w:trHeight w:val="360"/>
          <w:jc w:val="center"/>
        </w:trPr>
        <w:tc>
          <w:tcPr>
            <w:tcW w:w="5670" w:type="dxa"/>
            <w:gridSpan w:val="3"/>
            <w:vAlign w:val="center"/>
          </w:tcPr>
          <w:p w:rsidR="007072AD" w:rsidRDefault="007072AD" w:rsidP="007072AD">
            <w:r>
              <w:t>Current Balance of Allowance for Uncollectible Accounts</w:t>
            </w:r>
          </w:p>
        </w:tc>
        <w:tc>
          <w:tcPr>
            <w:tcW w:w="1890" w:type="dxa"/>
          </w:tcPr>
          <w:p w:rsidR="007072AD" w:rsidRDefault="007072AD" w:rsidP="007072AD"/>
        </w:tc>
      </w:tr>
      <w:tr w:rsidR="007072AD" w:rsidTr="00F84451">
        <w:trPr>
          <w:trHeight w:val="360"/>
          <w:jc w:val="center"/>
        </w:trPr>
        <w:tc>
          <w:tcPr>
            <w:tcW w:w="5670" w:type="dxa"/>
            <w:gridSpan w:val="3"/>
            <w:vAlign w:val="center"/>
          </w:tcPr>
          <w:p w:rsidR="007072AD" w:rsidRDefault="007072AD" w:rsidP="007072AD">
            <w:r>
              <w:t>Estimated Addition to Allowance for Uncollectible Accounts</w:t>
            </w:r>
          </w:p>
        </w:tc>
        <w:tc>
          <w:tcPr>
            <w:tcW w:w="1890" w:type="dxa"/>
          </w:tcPr>
          <w:p w:rsidR="007072AD" w:rsidRDefault="007072AD" w:rsidP="007072AD"/>
        </w:tc>
      </w:tr>
    </w:tbl>
    <w:p w:rsidR="007072AD" w:rsidRPr="00FC4BB4" w:rsidRDefault="007072AD" w:rsidP="007072AD">
      <w:pPr>
        <w:spacing w:after="0"/>
      </w:pPr>
    </w:p>
    <w:p w:rsidR="00FC4BB4" w:rsidRDefault="00FC4BB4" w:rsidP="00FC4BB4">
      <w:pPr>
        <w:spacing w:after="0"/>
        <w:rPr>
          <w:b/>
        </w:rPr>
      </w:pPr>
      <w:r>
        <w:rPr>
          <w:noProof/>
        </w:rPr>
        <w:drawing>
          <wp:inline distT="0" distB="0" distL="0" distR="0" wp14:anchorId="6E00C4DC" wp14:editId="2E8D0CE1">
            <wp:extent cx="6206921" cy="155235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4C925.tmp"/>
                    <pic:cNvPicPr/>
                  </pic:nvPicPr>
                  <pic:blipFill rotWithShape="1">
                    <a:blip r:embed="rId7">
                      <a:extLst>
                        <a:ext uri="{28A0092B-C50C-407E-A947-70E740481C1C}">
                          <a14:useLocalDpi xmlns:a14="http://schemas.microsoft.com/office/drawing/2010/main" val="0"/>
                        </a:ext>
                      </a:extLst>
                    </a:blip>
                    <a:srcRect b="17494"/>
                    <a:stretch/>
                  </pic:blipFill>
                  <pic:spPr bwMode="auto">
                    <a:xfrm>
                      <a:off x="0" y="0"/>
                      <a:ext cx="6226652" cy="1557289"/>
                    </a:xfrm>
                    <a:prstGeom prst="rect">
                      <a:avLst/>
                    </a:prstGeom>
                    <a:ln>
                      <a:noFill/>
                    </a:ln>
                    <a:extLst>
                      <a:ext uri="{53640926-AAD7-44D8-BBD7-CCE9431645EC}">
                        <a14:shadowObscured xmlns:a14="http://schemas.microsoft.com/office/drawing/2010/main"/>
                      </a:ext>
                    </a:extLst>
                  </pic:spPr>
                </pic:pic>
              </a:graphicData>
            </a:graphic>
          </wp:inline>
        </w:drawing>
      </w:r>
    </w:p>
    <w:p w:rsidR="00FC4BB4" w:rsidRDefault="00FC4BB4" w:rsidP="00FC4BB4">
      <w:pPr>
        <w:tabs>
          <w:tab w:val="right" w:pos="10080"/>
        </w:tabs>
        <w:spacing w:after="0"/>
      </w:pPr>
    </w:p>
    <w:p w:rsidR="00F84451" w:rsidRDefault="00F84451" w:rsidP="00FC4BB4">
      <w:pPr>
        <w:tabs>
          <w:tab w:val="right" w:pos="10080"/>
        </w:tabs>
        <w:spacing w:after="0"/>
      </w:pPr>
    </w:p>
    <w:p w:rsidR="00F84451" w:rsidRPr="00F84451" w:rsidRDefault="00F84451" w:rsidP="00FC4BB4">
      <w:pPr>
        <w:tabs>
          <w:tab w:val="right" w:pos="10080"/>
        </w:tabs>
        <w:spacing w:after="0"/>
        <w:rPr>
          <w:b/>
        </w:rPr>
      </w:pPr>
      <w:r w:rsidRPr="00F84451">
        <w:rPr>
          <w:b/>
        </w:rPr>
        <w:t>Writing Off an Uncollectible Account – Allowance Method</w:t>
      </w:r>
    </w:p>
    <w:p w:rsidR="00F84451" w:rsidRDefault="00F84451" w:rsidP="00F84451">
      <w:pPr>
        <w:pStyle w:val="ListParagraph"/>
        <w:numPr>
          <w:ilvl w:val="0"/>
          <w:numId w:val="12"/>
        </w:numPr>
        <w:tabs>
          <w:tab w:val="right" w:pos="10080"/>
        </w:tabs>
        <w:spacing w:after="0"/>
      </w:pPr>
      <w:r>
        <w:t>The procedures for writing off an account are the ______________ regardless of the allowance ______________ used to calculate the estimated uncollectible accounts expense.</w:t>
      </w:r>
    </w:p>
    <w:p w:rsidR="00F84451" w:rsidRDefault="00F84451" w:rsidP="00F84451">
      <w:pPr>
        <w:pStyle w:val="ListParagraph"/>
        <w:numPr>
          <w:ilvl w:val="0"/>
          <w:numId w:val="12"/>
        </w:numPr>
        <w:tabs>
          <w:tab w:val="right" w:pos="10080"/>
        </w:tabs>
        <w:spacing w:after="0"/>
      </w:pPr>
      <w:r>
        <w:t>This transaction is recorded in the ________________________ journal and looks like this:</w:t>
      </w:r>
    </w:p>
    <w:p w:rsidR="00F84451" w:rsidRDefault="00F84451" w:rsidP="00F84451">
      <w:pPr>
        <w:pStyle w:val="ListParagraph"/>
        <w:numPr>
          <w:ilvl w:val="1"/>
          <w:numId w:val="12"/>
        </w:numPr>
        <w:tabs>
          <w:tab w:val="right" w:pos="10080"/>
        </w:tabs>
        <w:spacing w:after="0"/>
      </w:pPr>
      <w:r>
        <w:t>Debit: ___________________________________</w:t>
      </w:r>
    </w:p>
    <w:p w:rsidR="00F84451" w:rsidRDefault="00F84451" w:rsidP="0036576E">
      <w:pPr>
        <w:pStyle w:val="ListParagraph"/>
        <w:numPr>
          <w:ilvl w:val="1"/>
          <w:numId w:val="12"/>
        </w:numPr>
        <w:tabs>
          <w:tab w:val="right" w:pos="10080"/>
        </w:tabs>
        <w:spacing w:after="0"/>
      </w:pPr>
      <w:r>
        <w:t xml:space="preserve">Credit: </w:t>
      </w:r>
      <w:r>
        <w:t>_________________________________</w:t>
      </w:r>
      <w:r>
        <w:t xml:space="preserve"> and </w:t>
      </w:r>
      <w:r>
        <w:t>_________________________________</w:t>
      </w:r>
    </w:p>
    <w:p w:rsidR="00F84451" w:rsidRDefault="00F84451" w:rsidP="00F84451">
      <w:pPr>
        <w:tabs>
          <w:tab w:val="right" w:pos="10080"/>
        </w:tabs>
        <w:spacing w:after="0"/>
      </w:pPr>
    </w:p>
    <w:p w:rsidR="00F84451" w:rsidRPr="00F84451" w:rsidRDefault="00F84451" w:rsidP="00F84451">
      <w:pPr>
        <w:tabs>
          <w:tab w:val="right" w:pos="10080"/>
        </w:tabs>
        <w:spacing w:after="0"/>
        <w:rPr>
          <w:b/>
        </w:rPr>
      </w:pPr>
      <w:r w:rsidRPr="00F84451">
        <w:rPr>
          <w:b/>
        </w:rPr>
        <w:t>Collecting a Written-Off Account – Allowance Method</w:t>
      </w:r>
    </w:p>
    <w:p w:rsidR="00F84451" w:rsidRDefault="00F84451" w:rsidP="00F84451">
      <w:pPr>
        <w:pStyle w:val="ListParagraph"/>
        <w:numPr>
          <w:ilvl w:val="0"/>
          <w:numId w:val="15"/>
        </w:numPr>
        <w:tabs>
          <w:tab w:val="right" w:pos="10080"/>
        </w:tabs>
        <w:spacing w:after="0"/>
      </w:pPr>
      <w:r>
        <w:t>The two parts of the transaction to record the collection of a previously written-off account are as follows:</w:t>
      </w:r>
    </w:p>
    <w:p w:rsidR="00F84451" w:rsidRDefault="00F84451" w:rsidP="00F84451">
      <w:pPr>
        <w:pStyle w:val="ListParagraph"/>
        <w:numPr>
          <w:ilvl w:val="1"/>
          <w:numId w:val="15"/>
        </w:numPr>
        <w:tabs>
          <w:tab w:val="right" w:pos="10080"/>
        </w:tabs>
        <w:spacing w:after="0"/>
      </w:pPr>
      <w:r>
        <w:t>In the _______________________ journal:</w:t>
      </w:r>
    </w:p>
    <w:p w:rsidR="00F84451" w:rsidRDefault="00F84451" w:rsidP="00F84451">
      <w:pPr>
        <w:pStyle w:val="ListParagraph"/>
        <w:numPr>
          <w:ilvl w:val="2"/>
          <w:numId w:val="15"/>
        </w:numPr>
        <w:tabs>
          <w:tab w:val="right" w:pos="10080"/>
        </w:tabs>
        <w:spacing w:after="0"/>
      </w:pPr>
      <w:r>
        <w:t>Debit: ___</w:t>
      </w:r>
      <w:r>
        <w:t xml:space="preserve">___________________________ </w:t>
      </w:r>
      <w:r>
        <w:t>and _____</w:t>
      </w:r>
      <w:r>
        <w:t>_______________________</w:t>
      </w:r>
      <w:r>
        <w:t>___</w:t>
      </w:r>
    </w:p>
    <w:p w:rsidR="00F84451" w:rsidRDefault="00F84451" w:rsidP="00F84451">
      <w:pPr>
        <w:pStyle w:val="ListParagraph"/>
        <w:numPr>
          <w:ilvl w:val="2"/>
          <w:numId w:val="15"/>
        </w:numPr>
        <w:tabs>
          <w:tab w:val="right" w:pos="10080"/>
        </w:tabs>
        <w:spacing w:after="0"/>
      </w:pPr>
      <w:r>
        <w:t>Credit: ____________</w:t>
      </w:r>
      <w:r>
        <w:t>_________________</w:t>
      </w:r>
      <w:r>
        <w:t xml:space="preserve">_ </w:t>
      </w:r>
    </w:p>
    <w:p w:rsidR="00F84451" w:rsidRDefault="00F84451" w:rsidP="00F84451">
      <w:pPr>
        <w:pStyle w:val="ListParagraph"/>
        <w:numPr>
          <w:ilvl w:val="1"/>
          <w:numId w:val="15"/>
        </w:numPr>
        <w:tabs>
          <w:tab w:val="right" w:pos="10080"/>
        </w:tabs>
        <w:spacing w:after="0"/>
      </w:pPr>
      <w:r>
        <w:t>In the __________________________________ journal</w:t>
      </w:r>
    </w:p>
    <w:p w:rsidR="00F84451" w:rsidRDefault="00F84451" w:rsidP="00F84451">
      <w:pPr>
        <w:pStyle w:val="ListParagraph"/>
        <w:numPr>
          <w:ilvl w:val="2"/>
          <w:numId w:val="15"/>
        </w:numPr>
        <w:tabs>
          <w:tab w:val="right" w:pos="10080"/>
        </w:tabs>
        <w:spacing w:after="0"/>
      </w:pPr>
      <w:r>
        <w:t>Debit: ____________________________</w:t>
      </w:r>
    </w:p>
    <w:p w:rsidR="00F84451" w:rsidRDefault="00F84451" w:rsidP="00F84451">
      <w:pPr>
        <w:pStyle w:val="ListParagraph"/>
        <w:numPr>
          <w:ilvl w:val="2"/>
          <w:numId w:val="15"/>
        </w:numPr>
        <w:tabs>
          <w:tab w:val="right" w:pos="10080"/>
        </w:tabs>
        <w:spacing w:after="0"/>
      </w:pPr>
      <w:r>
        <w:t>Credit: ____________________________</w:t>
      </w:r>
    </w:p>
    <w:p w:rsidR="00771486" w:rsidRDefault="00771486" w:rsidP="00771486">
      <w:pPr>
        <w:tabs>
          <w:tab w:val="right" w:pos="10080"/>
        </w:tabs>
        <w:spacing w:after="0"/>
      </w:pPr>
    </w:p>
    <w:p w:rsidR="00771486" w:rsidRPr="00EB57C5" w:rsidRDefault="00771486" w:rsidP="00771486">
      <w:pPr>
        <w:spacing w:after="0"/>
        <w:rPr>
          <w:b/>
          <w:smallCaps/>
          <w:sz w:val="26"/>
          <w:szCs w:val="26"/>
        </w:rPr>
      </w:pPr>
      <w:r w:rsidRPr="00EB57C5">
        <w:rPr>
          <w:b/>
          <w:smallCaps/>
          <w:sz w:val="26"/>
          <w:szCs w:val="26"/>
        </w:rPr>
        <w:lastRenderedPageBreak/>
        <w:t>7.</w:t>
      </w:r>
      <w:r>
        <w:rPr>
          <w:b/>
          <w:smallCaps/>
          <w:sz w:val="26"/>
          <w:szCs w:val="26"/>
        </w:rPr>
        <w:t>3</w:t>
      </w:r>
      <w:r w:rsidRPr="00EB57C5">
        <w:rPr>
          <w:b/>
          <w:smallCaps/>
          <w:sz w:val="26"/>
          <w:szCs w:val="26"/>
        </w:rPr>
        <w:t xml:space="preserve">: </w:t>
      </w:r>
      <w:r>
        <w:rPr>
          <w:b/>
          <w:smallCaps/>
          <w:sz w:val="26"/>
          <w:szCs w:val="26"/>
        </w:rPr>
        <w:t>Accounts Receivable Turnover Ratio</w:t>
      </w:r>
    </w:p>
    <w:p w:rsidR="00771486" w:rsidRPr="00D01D93" w:rsidRDefault="00771486" w:rsidP="00771486">
      <w:pPr>
        <w:tabs>
          <w:tab w:val="right" w:pos="9990"/>
        </w:tabs>
        <w:spacing w:after="0"/>
        <w:rPr>
          <w:b/>
        </w:rPr>
      </w:pPr>
      <w:r>
        <w:rPr>
          <w:b/>
        </w:rPr>
        <w:t>Calculating the Accounts Receivable Turnover Ratio</w:t>
      </w:r>
    </w:p>
    <w:p w:rsidR="00771486" w:rsidRDefault="00F5709A" w:rsidP="00771486">
      <w:pPr>
        <w:pStyle w:val="ListParagraph"/>
        <w:numPr>
          <w:ilvl w:val="0"/>
          <w:numId w:val="1"/>
        </w:numPr>
        <w:tabs>
          <w:tab w:val="right" w:pos="9990"/>
        </w:tabs>
        <w:spacing w:after="0"/>
        <w:ind w:left="720"/>
      </w:pPr>
      <w:r>
        <w:t>If a business does not collect amounts __________ from customers promptly, too large a share of the ______________ of the business will be in accounts receivable and not immediately _______________.</w:t>
      </w:r>
    </w:p>
    <w:p w:rsidR="00F5709A" w:rsidRDefault="00F5709A" w:rsidP="00771486">
      <w:pPr>
        <w:pStyle w:val="ListParagraph"/>
        <w:numPr>
          <w:ilvl w:val="0"/>
          <w:numId w:val="1"/>
        </w:numPr>
        <w:tabs>
          <w:tab w:val="right" w:pos="9990"/>
        </w:tabs>
        <w:spacing w:after="0"/>
        <w:ind w:left="720"/>
      </w:pPr>
      <w:r>
        <w:t>One way to analyze the collection _____________________ of a business is to calculate the accounts receivable _______________________ ratio.</w:t>
      </w:r>
    </w:p>
    <w:p w:rsidR="00771486" w:rsidRDefault="00F5709A" w:rsidP="00A85C51">
      <w:pPr>
        <w:pStyle w:val="ListParagraph"/>
        <w:numPr>
          <w:ilvl w:val="0"/>
          <w:numId w:val="1"/>
        </w:numPr>
        <w:tabs>
          <w:tab w:val="right" w:pos="9990"/>
          <w:tab w:val="right" w:pos="10080"/>
        </w:tabs>
        <w:spacing w:after="0"/>
        <w:ind w:left="720"/>
      </w:pPr>
      <w:r w:rsidRPr="0092449E">
        <w:rPr>
          <w:b/>
          <w:u w:val="single"/>
        </w:rPr>
        <w:t>Accounts Receivable Turnover Ratio</w:t>
      </w:r>
      <w:r>
        <w:t xml:space="preserve"> - </w:t>
      </w:r>
      <w:r w:rsidRPr="0092449E">
        <w:rPr>
          <w:u w:val="single"/>
        </w:rPr>
        <w:tab/>
      </w:r>
      <w:r w:rsidRPr="0092449E">
        <w:rPr>
          <w:u w:val="single"/>
        </w:rPr>
        <w:br/>
        <w:t xml:space="preserve"> </w:t>
      </w:r>
      <w:r w:rsidRPr="0092449E">
        <w:rPr>
          <w:u w:val="single"/>
        </w:rPr>
        <w:tab/>
      </w:r>
    </w:p>
    <w:p w:rsidR="0092449E" w:rsidRDefault="0092449E" w:rsidP="0092449E">
      <w:pPr>
        <w:pStyle w:val="ListParagraph"/>
        <w:numPr>
          <w:ilvl w:val="1"/>
          <w:numId w:val="1"/>
        </w:numPr>
        <w:tabs>
          <w:tab w:val="right" w:pos="9990"/>
          <w:tab w:val="right" w:pos="10080"/>
        </w:tabs>
        <w:spacing w:after="0"/>
        <w:ind w:left="1440"/>
      </w:pPr>
      <w:r w:rsidRPr="0092449E">
        <w:t xml:space="preserve">It is </w:t>
      </w:r>
      <w:r>
        <w:t>calculated by dividing ________________ on account by the average __________________ of accounts receivable.</w:t>
      </w:r>
    </w:p>
    <w:p w:rsidR="0092449E" w:rsidRDefault="0092449E" w:rsidP="0092449E">
      <w:pPr>
        <w:pStyle w:val="ListParagraph"/>
        <w:numPr>
          <w:ilvl w:val="1"/>
          <w:numId w:val="1"/>
        </w:numPr>
        <w:tabs>
          <w:tab w:val="right" w:pos="9990"/>
          <w:tab w:val="right" w:pos="10080"/>
        </w:tabs>
        <w:spacing w:after="0"/>
        <w:ind w:left="1440"/>
      </w:pPr>
      <w:r w:rsidRPr="0092449E">
        <w:rPr>
          <w:b/>
          <w:u w:val="single"/>
        </w:rPr>
        <w:t>Book Value of Accounts Receivable</w:t>
      </w:r>
      <w:r>
        <w:t xml:space="preserve"> - </w:t>
      </w:r>
      <w:r>
        <w:rPr>
          <w:u w:val="single"/>
        </w:rPr>
        <w:tab/>
      </w:r>
      <w:r>
        <w:rPr>
          <w:u w:val="single"/>
        </w:rPr>
        <w:br/>
        <w:t xml:space="preserve"> </w:t>
      </w:r>
      <w:r>
        <w:rPr>
          <w:u w:val="single"/>
        </w:rPr>
        <w:tab/>
      </w:r>
    </w:p>
    <w:p w:rsidR="0092449E" w:rsidRDefault="0092449E" w:rsidP="0092449E">
      <w:pPr>
        <w:pStyle w:val="ListParagraph"/>
        <w:numPr>
          <w:ilvl w:val="1"/>
          <w:numId w:val="1"/>
        </w:numPr>
        <w:tabs>
          <w:tab w:val="right" w:pos="9990"/>
          <w:tab w:val="right" w:pos="10080"/>
        </w:tabs>
        <w:spacing w:after="0"/>
        <w:ind w:left="1440"/>
      </w:pPr>
      <w:r>
        <w:t>Example: An accounts receivable turnover ratio of 7.1 times means that a business turns over (or ____________________) its average accounts receivable about ______________ times a year.</w:t>
      </w:r>
    </w:p>
    <w:p w:rsidR="004F634E" w:rsidRDefault="004F634E" w:rsidP="0092449E">
      <w:pPr>
        <w:pStyle w:val="ListParagraph"/>
        <w:numPr>
          <w:ilvl w:val="1"/>
          <w:numId w:val="1"/>
        </w:numPr>
        <w:tabs>
          <w:tab w:val="right" w:pos="9990"/>
          <w:tab w:val="right" w:pos="10080"/>
        </w:tabs>
        <w:spacing w:after="0"/>
        <w:ind w:left="1440"/>
      </w:pPr>
      <w:r>
        <w:t>The number of days in a _____________ divided by the accounts receivable turnover ratio yields the average number of ___________ required to pay.</w:t>
      </w:r>
    </w:p>
    <w:p w:rsidR="004F634E" w:rsidRDefault="004F634E" w:rsidP="004F634E">
      <w:pPr>
        <w:tabs>
          <w:tab w:val="right" w:pos="9990"/>
          <w:tab w:val="right" w:pos="10080"/>
        </w:tabs>
        <w:spacing w:after="0"/>
      </w:pPr>
    </w:p>
    <w:p w:rsidR="004F634E" w:rsidRPr="004F634E" w:rsidRDefault="004F634E" w:rsidP="004F634E">
      <w:pPr>
        <w:tabs>
          <w:tab w:val="right" w:pos="9990"/>
          <w:tab w:val="right" w:pos="10080"/>
        </w:tabs>
        <w:spacing w:after="0"/>
        <w:rPr>
          <w:b/>
        </w:rPr>
      </w:pPr>
      <w:r w:rsidRPr="004F634E">
        <w:rPr>
          <w:b/>
        </w:rPr>
        <w:t>Analyzing Accounts Receivable Turnover Ratios</w:t>
      </w:r>
    </w:p>
    <w:p w:rsidR="004F634E" w:rsidRDefault="004F634E" w:rsidP="004F634E">
      <w:pPr>
        <w:pStyle w:val="ListParagraph"/>
        <w:numPr>
          <w:ilvl w:val="0"/>
          <w:numId w:val="16"/>
        </w:numPr>
        <w:tabs>
          <w:tab w:val="right" w:pos="9990"/>
          <w:tab w:val="right" w:pos="10080"/>
        </w:tabs>
        <w:spacing w:after="0"/>
      </w:pPr>
      <w:r>
        <w:t>A business hopes to see a steady increase in the turnover ratio, which shows a _______________ in the number of days it takes a customer to pay on account.</w:t>
      </w:r>
    </w:p>
    <w:p w:rsidR="004F634E" w:rsidRDefault="004F634E" w:rsidP="004F634E">
      <w:pPr>
        <w:pStyle w:val="ListParagraph"/>
        <w:numPr>
          <w:ilvl w:val="0"/>
          <w:numId w:val="16"/>
        </w:numPr>
        <w:tabs>
          <w:tab w:val="right" w:pos="9990"/>
          <w:tab w:val="right" w:pos="10080"/>
        </w:tabs>
        <w:spacing w:after="0"/>
      </w:pPr>
      <w:r>
        <w:t>A business might take several steps to create a more favorable accounts receivable turnover ratio:</w:t>
      </w:r>
    </w:p>
    <w:p w:rsidR="004F634E" w:rsidRDefault="004F634E" w:rsidP="004F634E">
      <w:pPr>
        <w:pStyle w:val="ListParagraph"/>
        <w:numPr>
          <w:ilvl w:val="0"/>
          <w:numId w:val="17"/>
        </w:numPr>
        <w:tabs>
          <w:tab w:val="right" w:pos="9990"/>
          <w:tab w:val="right" w:pos="10080"/>
        </w:tabs>
        <w:spacing w:after="0"/>
        <w:ind w:left="1440"/>
      </w:pPr>
      <w:r>
        <w:t>Send ________________________ of account to customers more _________________, including a request for prompt payment.</w:t>
      </w:r>
    </w:p>
    <w:p w:rsidR="004F634E" w:rsidRDefault="004F634E" w:rsidP="004F634E">
      <w:pPr>
        <w:pStyle w:val="ListParagraph"/>
        <w:numPr>
          <w:ilvl w:val="0"/>
          <w:numId w:val="17"/>
        </w:numPr>
        <w:tabs>
          <w:tab w:val="right" w:pos="9990"/>
          <w:tab w:val="right" w:pos="10080"/>
        </w:tabs>
        <w:spacing w:after="0"/>
        <w:ind w:left="1440"/>
      </w:pPr>
      <w:r>
        <w:t>________ sell on account to a customer who has an account for which payment is ________________ more than 30 days.</w:t>
      </w:r>
    </w:p>
    <w:p w:rsidR="004F634E" w:rsidRDefault="004F634E" w:rsidP="004F634E">
      <w:pPr>
        <w:pStyle w:val="ListParagraph"/>
        <w:numPr>
          <w:ilvl w:val="0"/>
          <w:numId w:val="17"/>
        </w:numPr>
        <w:tabs>
          <w:tab w:val="right" w:pos="9990"/>
          <w:tab w:val="right" w:pos="10080"/>
        </w:tabs>
        <w:spacing w:after="0"/>
        <w:ind w:left="1440"/>
      </w:pPr>
      <w:r>
        <w:t>Encourage more _______________ sales and fewer sales on account.</w:t>
      </w:r>
    </w:p>
    <w:p w:rsidR="004F634E" w:rsidRDefault="004F634E" w:rsidP="004F634E">
      <w:pPr>
        <w:pStyle w:val="ListParagraph"/>
        <w:numPr>
          <w:ilvl w:val="0"/>
          <w:numId w:val="17"/>
        </w:numPr>
        <w:tabs>
          <w:tab w:val="right" w:pos="9990"/>
          <w:tab w:val="right" w:pos="10080"/>
        </w:tabs>
        <w:spacing w:after="0"/>
        <w:ind w:left="1440"/>
      </w:pPr>
      <w:r>
        <w:t>Conduct a more rigorous ________________ check on new customers before extending credit to them.</w:t>
      </w:r>
    </w:p>
    <w:p w:rsidR="004F634E" w:rsidRDefault="004F634E" w:rsidP="004F634E">
      <w:pPr>
        <w:tabs>
          <w:tab w:val="right" w:pos="9990"/>
          <w:tab w:val="right" w:pos="10080"/>
        </w:tabs>
        <w:spacing w:after="0"/>
      </w:pPr>
    </w:p>
    <w:p w:rsidR="008975EB" w:rsidRDefault="008975EB">
      <w:pPr>
        <w:rPr>
          <w:b/>
        </w:rPr>
      </w:pPr>
      <w:r>
        <w:rPr>
          <w:b/>
        </w:rPr>
        <w:br w:type="page"/>
      </w:r>
    </w:p>
    <w:p w:rsidR="004F634E" w:rsidRPr="004F634E" w:rsidRDefault="004F634E" w:rsidP="004F634E">
      <w:pPr>
        <w:tabs>
          <w:tab w:val="right" w:pos="9990"/>
          <w:tab w:val="right" w:pos="10080"/>
        </w:tabs>
        <w:spacing w:after="0"/>
        <w:rPr>
          <w:b/>
        </w:rPr>
      </w:pPr>
      <w:r w:rsidRPr="004F634E">
        <w:rPr>
          <w:b/>
        </w:rPr>
        <w:lastRenderedPageBreak/>
        <w:t>Practice Problem</w:t>
      </w:r>
    </w:p>
    <w:p w:rsidR="004F634E" w:rsidRDefault="004F634E" w:rsidP="004F634E">
      <w:pPr>
        <w:tabs>
          <w:tab w:val="right" w:pos="9990"/>
          <w:tab w:val="right" w:pos="10080"/>
        </w:tabs>
        <w:spacing w:after="0"/>
      </w:pPr>
      <w:r>
        <w:t>Millikin Industries offers its customers n/30 credit terms. The turnover ratio for the prior year was 8.7. The following account balances were obtained from Millikin Industries’ records for the current year.</w:t>
      </w:r>
    </w:p>
    <w:p w:rsidR="004F634E" w:rsidRDefault="004F634E" w:rsidP="004F634E">
      <w:pPr>
        <w:tabs>
          <w:tab w:val="right" w:pos="9990"/>
          <w:tab w:val="right" w:pos="10080"/>
        </w:tabs>
        <w:spacing w:after="0"/>
      </w:pPr>
    </w:p>
    <w:p w:rsidR="004F634E" w:rsidRPr="004F634E" w:rsidRDefault="004F634E" w:rsidP="004F634E">
      <w:pPr>
        <w:tabs>
          <w:tab w:val="left" w:pos="1440"/>
          <w:tab w:val="right" w:pos="6480"/>
          <w:tab w:val="right" w:pos="8640"/>
          <w:tab w:val="right" w:pos="9990"/>
          <w:tab w:val="right" w:pos="10080"/>
        </w:tabs>
        <w:spacing w:after="0"/>
        <w:rPr>
          <w:b/>
        </w:rPr>
      </w:pPr>
      <w:r w:rsidRPr="004F634E">
        <w:rPr>
          <w:b/>
        </w:rPr>
        <w:tab/>
        <w:t>Account</w:t>
      </w:r>
      <w:r w:rsidRPr="004F634E">
        <w:rPr>
          <w:b/>
        </w:rPr>
        <w:tab/>
        <w:t>January 1</w:t>
      </w:r>
      <w:r w:rsidRPr="004F634E">
        <w:rPr>
          <w:b/>
        </w:rPr>
        <w:tab/>
        <w:t>December 31</w:t>
      </w:r>
    </w:p>
    <w:p w:rsidR="004F634E" w:rsidRDefault="004F634E" w:rsidP="004F634E">
      <w:pPr>
        <w:tabs>
          <w:tab w:val="left" w:pos="1440"/>
          <w:tab w:val="right" w:pos="6480"/>
          <w:tab w:val="right" w:pos="8640"/>
          <w:tab w:val="right" w:pos="9990"/>
          <w:tab w:val="right" w:pos="10080"/>
        </w:tabs>
        <w:spacing w:after="0"/>
      </w:pPr>
      <w:r>
        <w:tab/>
        <w:t>Accounts Receivable</w:t>
      </w:r>
      <w:r>
        <w:tab/>
        <w:t>$163,874.05</w:t>
      </w:r>
      <w:r>
        <w:tab/>
        <w:t>$186,383.48</w:t>
      </w:r>
    </w:p>
    <w:p w:rsidR="004F634E" w:rsidRDefault="004F634E" w:rsidP="004F634E">
      <w:pPr>
        <w:tabs>
          <w:tab w:val="left" w:pos="1440"/>
          <w:tab w:val="right" w:pos="6480"/>
          <w:tab w:val="right" w:pos="8640"/>
          <w:tab w:val="right" w:pos="9990"/>
          <w:tab w:val="right" w:pos="10080"/>
        </w:tabs>
        <w:spacing w:after="0"/>
      </w:pPr>
      <w:r>
        <w:tab/>
        <w:t>Allowance for Uncollectible Accounts</w:t>
      </w:r>
      <w:r>
        <w:tab/>
        <w:t>$6,544.83</w:t>
      </w:r>
      <w:r>
        <w:tab/>
        <w:t>$7,745.86</w:t>
      </w:r>
    </w:p>
    <w:p w:rsidR="004F634E" w:rsidRDefault="004F634E" w:rsidP="004F634E">
      <w:pPr>
        <w:tabs>
          <w:tab w:val="left" w:pos="1440"/>
          <w:tab w:val="right" w:pos="6480"/>
          <w:tab w:val="right" w:pos="8640"/>
          <w:tab w:val="right" w:pos="9990"/>
          <w:tab w:val="right" w:pos="10080"/>
        </w:tabs>
        <w:spacing w:after="0"/>
      </w:pPr>
      <w:r>
        <w:tab/>
        <w:t>Net Sales on Account</w:t>
      </w:r>
      <w:r>
        <w:tab/>
      </w:r>
      <w:r>
        <w:tab/>
        <w:t>$872.895.94</w:t>
      </w:r>
    </w:p>
    <w:p w:rsidR="004F634E" w:rsidRDefault="004F634E" w:rsidP="004F634E">
      <w:pPr>
        <w:tabs>
          <w:tab w:val="left" w:pos="1440"/>
          <w:tab w:val="right" w:pos="6480"/>
          <w:tab w:val="right" w:pos="8640"/>
          <w:tab w:val="right" w:pos="9990"/>
          <w:tab w:val="right" w:pos="10080"/>
        </w:tabs>
        <w:spacing w:after="0"/>
      </w:pPr>
    </w:p>
    <w:p w:rsidR="004F634E" w:rsidRDefault="004F634E" w:rsidP="00E961AD">
      <w:pPr>
        <w:pStyle w:val="ListParagraph"/>
        <w:numPr>
          <w:ilvl w:val="0"/>
          <w:numId w:val="18"/>
        </w:numPr>
        <w:tabs>
          <w:tab w:val="left" w:pos="1440"/>
          <w:tab w:val="right" w:pos="6480"/>
          <w:tab w:val="right" w:pos="8640"/>
          <w:tab w:val="right" w:pos="9990"/>
          <w:tab w:val="right" w:pos="10080"/>
        </w:tabs>
        <w:spacing w:after="0"/>
        <w:ind w:left="360"/>
      </w:pPr>
      <w:r>
        <w:t>Calculate the accounts receivable turnover ratio for the current year.</w:t>
      </w:r>
    </w:p>
    <w:p w:rsidR="008975EB" w:rsidRPr="00E961AD" w:rsidRDefault="008975EB" w:rsidP="00E961AD">
      <w:pPr>
        <w:tabs>
          <w:tab w:val="left" w:pos="1440"/>
          <w:tab w:val="right" w:pos="6480"/>
          <w:tab w:val="right" w:pos="8640"/>
          <w:tab w:val="right" w:pos="9990"/>
          <w:tab w:val="right" w:pos="10080"/>
        </w:tabs>
        <w:spacing w:after="0"/>
        <w:ind w:left="360"/>
        <w:rPr>
          <w:b/>
        </w:rPr>
      </w:pPr>
      <w:r w:rsidRPr="00E961AD">
        <w:rPr>
          <w:b/>
        </w:rPr>
        <w:t>Accounts Receivable Turnover Ratio:</w:t>
      </w:r>
    </w:p>
    <w:p w:rsidR="008975EB" w:rsidRPr="00E961AD" w:rsidRDefault="00B7552D" w:rsidP="00E961AD">
      <w:pPr>
        <w:tabs>
          <w:tab w:val="left" w:pos="720"/>
          <w:tab w:val="center" w:pos="2880"/>
          <w:tab w:val="center" w:pos="4320"/>
          <w:tab w:val="center" w:pos="5760"/>
          <w:tab w:val="center" w:pos="7200"/>
          <w:tab w:val="center" w:pos="8640"/>
          <w:tab w:val="right" w:pos="9990"/>
          <w:tab w:val="right" w:pos="10080"/>
        </w:tabs>
        <w:spacing w:after="0" w:line="240" w:lineRule="auto"/>
        <w:rPr>
          <w:i/>
        </w:rPr>
      </w:pPr>
      <w:r w:rsidRPr="00E961AD">
        <w:rPr>
          <w:i/>
        </w:rPr>
        <w:tab/>
      </w:r>
      <w:r w:rsidRPr="00E961AD">
        <w:rPr>
          <w:i/>
        </w:rPr>
        <w:tab/>
        <w:t>Accounts</w:t>
      </w:r>
      <w:r w:rsidRPr="00E961AD">
        <w:rPr>
          <w:i/>
        </w:rPr>
        <w:tab/>
        <w:t>-</w:t>
      </w:r>
      <w:r w:rsidRPr="00E961AD">
        <w:rPr>
          <w:i/>
        </w:rPr>
        <w:tab/>
        <w:t>Allow. for</w:t>
      </w:r>
      <w:r w:rsidRPr="00E961AD">
        <w:rPr>
          <w:i/>
        </w:rPr>
        <w:tab/>
        <w:t>=</w:t>
      </w:r>
      <w:r w:rsidRPr="00E961AD">
        <w:rPr>
          <w:i/>
        </w:rPr>
        <w:tab/>
        <w:t>Book Value of</w:t>
      </w:r>
    </w:p>
    <w:p w:rsidR="00B7552D" w:rsidRPr="00E961AD" w:rsidRDefault="00B7552D" w:rsidP="00E961AD">
      <w:pPr>
        <w:tabs>
          <w:tab w:val="left" w:pos="720"/>
          <w:tab w:val="center" w:pos="2880"/>
          <w:tab w:val="center" w:pos="4320"/>
          <w:tab w:val="center" w:pos="5760"/>
          <w:tab w:val="center" w:pos="7200"/>
          <w:tab w:val="center" w:pos="8640"/>
          <w:tab w:val="right" w:pos="9990"/>
          <w:tab w:val="right" w:pos="10080"/>
        </w:tabs>
        <w:spacing w:after="0" w:line="240" w:lineRule="auto"/>
        <w:rPr>
          <w:i/>
        </w:rPr>
      </w:pPr>
      <w:r w:rsidRPr="00E961AD">
        <w:rPr>
          <w:i/>
        </w:rPr>
        <w:tab/>
      </w:r>
      <w:r w:rsidRPr="00E961AD">
        <w:rPr>
          <w:i/>
        </w:rPr>
        <w:tab/>
        <w:t>Receivable</w:t>
      </w:r>
      <w:r w:rsidRPr="00E961AD">
        <w:rPr>
          <w:i/>
        </w:rPr>
        <w:tab/>
      </w:r>
      <w:r w:rsidRPr="00E961AD">
        <w:rPr>
          <w:i/>
        </w:rPr>
        <w:tab/>
        <w:t>Uncoll. Accounts</w:t>
      </w:r>
      <w:r w:rsidRPr="00E961AD">
        <w:rPr>
          <w:i/>
        </w:rPr>
        <w:tab/>
      </w:r>
      <w:r w:rsidRPr="00E961AD">
        <w:rPr>
          <w:i/>
        </w:rPr>
        <w:tab/>
        <w:t>Accounts Receivable</w:t>
      </w:r>
    </w:p>
    <w:p w:rsidR="00B7552D" w:rsidRDefault="00B7552D" w:rsidP="00B7552D">
      <w:pPr>
        <w:tabs>
          <w:tab w:val="left" w:pos="720"/>
          <w:tab w:val="center" w:pos="2880"/>
          <w:tab w:val="center" w:pos="4320"/>
          <w:tab w:val="center" w:pos="5760"/>
          <w:tab w:val="center" w:pos="7200"/>
          <w:tab w:val="center" w:pos="8640"/>
          <w:tab w:val="right" w:pos="9990"/>
          <w:tab w:val="right" w:pos="10080"/>
        </w:tabs>
        <w:spacing w:after="0"/>
      </w:pPr>
      <w:r>
        <w:tab/>
      </w:r>
      <w:r w:rsidRPr="00E961AD">
        <w:rPr>
          <w:i/>
        </w:rPr>
        <w:t>Beginning</w:t>
      </w:r>
      <w:r>
        <w:tab/>
        <w:t>_______________</w:t>
      </w:r>
      <w:r>
        <w:tab/>
        <w:t>-</w:t>
      </w:r>
      <w:r>
        <w:tab/>
      </w:r>
      <w:r>
        <w:t>_______________</w:t>
      </w:r>
      <w:r>
        <w:tab/>
        <w:t>=</w:t>
      </w:r>
      <w:r>
        <w:tab/>
      </w:r>
      <w:r>
        <w:t>_______________</w:t>
      </w:r>
    </w:p>
    <w:p w:rsidR="00B7552D" w:rsidRDefault="00B7552D" w:rsidP="00B7552D">
      <w:pPr>
        <w:tabs>
          <w:tab w:val="left" w:pos="720"/>
          <w:tab w:val="center" w:pos="2880"/>
          <w:tab w:val="center" w:pos="4320"/>
          <w:tab w:val="center" w:pos="5760"/>
          <w:tab w:val="center" w:pos="7200"/>
          <w:tab w:val="center" w:pos="8640"/>
          <w:tab w:val="right" w:pos="9990"/>
          <w:tab w:val="right" w:pos="10080"/>
        </w:tabs>
        <w:spacing w:after="0"/>
      </w:pPr>
      <w:r>
        <w:tab/>
      </w:r>
      <w:r w:rsidRPr="00E961AD">
        <w:rPr>
          <w:i/>
        </w:rPr>
        <w:t>Ending</w:t>
      </w:r>
      <w:r>
        <w:tab/>
      </w:r>
      <w:r>
        <w:t>_______________</w:t>
      </w:r>
      <w:r>
        <w:tab/>
        <w:t>-</w:t>
      </w:r>
      <w:r>
        <w:tab/>
      </w:r>
      <w:r>
        <w:t>_______________</w:t>
      </w:r>
      <w:r>
        <w:tab/>
        <w:t>=</w:t>
      </w:r>
      <w:r>
        <w:tab/>
      </w:r>
      <w:r>
        <w:t>_______________</w:t>
      </w:r>
    </w:p>
    <w:p w:rsidR="00B7552D" w:rsidRDefault="00B7552D" w:rsidP="00B7552D">
      <w:pPr>
        <w:tabs>
          <w:tab w:val="left" w:pos="720"/>
          <w:tab w:val="center" w:pos="2880"/>
          <w:tab w:val="center" w:pos="4320"/>
          <w:tab w:val="center" w:pos="5760"/>
          <w:tab w:val="center" w:pos="7200"/>
          <w:tab w:val="center" w:pos="8640"/>
          <w:tab w:val="right" w:pos="9990"/>
          <w:tab w:val="right" w:pos="10080"/>
        </w:tabs>
        <w:spacing w:after="0"/>
      </w:pPr>
    </w:p>
    <w:p w:rsidR="00B7552D" w:rsidRPr="00E961AD" w:rsidRDefault="00B7552D" w:rsidP="00E961AD">
      <w:pPr>
        <w:tabs>
          <w:tab w:val="center" w:pos="1440"/>
          <w:tab w:val="center" w:pos="2880"/>
          <w:tab w:val="center" w:pos="4320"/>
          <w:tab w:val="center" w:pos="5760"/>
          <w:tab w:val="center" w:pos="7200"/>
          <w:tab w:val="center" w:pos="8640"/>
          <w:tab w:val="right" w:pos="9990"/>
          <w:tab w:val="right" w:pos="10080"/>
        </w:tabs>
        <w:spacing w:after="0" w:line="240" w:lineRule="auto"/>
        <w:rPr>
          <w:i/>
        </w:rPr>
      </w:pPr>
      <w:r w:rsidRPr="00E961AD">
        <w:rPr>
          <w:i/>
        </w:rPr>
        <w:tab/>
        <w:t>Beginning Book</w:t>
      </w:r>
      <w:r w:rsidRPr="00E961AD">
        <w:rPr>
          <w:i/>
        </w:rPr>
        <w:tab/>
      </w:r>
      <w:r w:rsidRPr="00E961AD">
        <w:rPr>
          <w:i/>
        </w:rPr>
        <w:tab/>
        <w:t>Ending Book</w:t>
      </w:r>
      <w:r w:rsidRPr="00E961AD">
        <w:rPr>
          <w:i/>
        </w:rPr>
        <w:tab/>
      </w:r>
      <w:r w:rsidRPr="00E961AD">
        <w:rPr>
          <w:i/>
        </w:rPr>
        <w:tab/>
      </w:r>
      <w:r w:rsidRPr="00E961AD">
        <w:rPr>
          <w:i/>
        </w:rPr>
        <w:tab/>
        <w:t>Average Book</w:t>
      </w:r>
    </w:p>
    <w:p w:rsidR="00B7552D" w:rsidRPr="00E961AD" w:rsidRDefault="00B7552D" w:rsidP="00E961AD">
      <w:pPr>
        <w:tabs>
          <w:tab w:val="center" w:pos="1440"/>
          <w:tab w:val="center" w:pos="2880"/>
          <w:tab w:val="center" w:pos="4320"/>
          <w:tab w:val="center" w:pos="5760"/>
          <w:tab w:val="center" w:pos="6480"/>
          <w:tab w:val="center" w:pos="7200"/>
          <w:tab w:val="center" w:pos="8640"/>
          <w:tab w:val="right" w:pos="9990"/>
          <w:tab w:val="right" w:pos="10080"/>
        </w:tabs>
        <w:spacing w:after="0" w:line="240" w:lineRule="auto"/>
        <w:rPr>
          <w:i/>
        </w:rPr>
      </w:pPr>
      <w:r w:rsidRPr="00E961AD">
        <w:rPr>
          <w:i/>
        </w:rPr>
        <w:tab/>
        <w:t xml:space="preserve">Value of </w:t>
      </w:r>
      <w:r w:rsidRPr="00E961AD">
        <w:rPr>
          <w:i/>
        </w:rPr>
        <w:tab/>
        <w:t>+</w:t>
      </w:r>
      <w:r w:rsidRPr="00E961AD">
        <w:rPr>
          <w:i/>
        </w:rPr>
        <w:tab/>
        <w:t xml:space="preserve">Value of </w:t>
      </w:r>
      <w:r w:rsidRPr="00E961AD">
        <w:rPr>
          <w:i/>
        </w:rPr>
        <w:tab/>
        <w:t>÷</w:t>
      </w:r>
      <w:r w:rsidRPr="00E961AD">
        <w:rPr>
          <w:i/>
        </w:rPr>
        <w:tab/>
        <w:t>2</w:t>
      </w:r>
      <w:r w:rsidRPr="00E961AD">
        <w:rPr>
          <w:i/>
        </w:rPr>
        <w:tab/>
        <w:t>=</w:t>
      </w:r>
      <w:r w:rsidRPr="00E961AD">
        <w:rPr>
          <w:i/>
        </w:rPr>
        <w:tab/>
        <w:t>Value of</w:t>
      </w:r>
    </w:p>
    <w:p w:rsidR="00B7552D" w:rsidRPr="00E961AD" w:rsidRDefault="00B7552D" w:rsidP="00E961AD">
      <w:pPr>
        <w:tabs>
          <w:tab w:val="center" w:pos="1440"/>
          <w:tab w:val="center" w:pos="2880"/>
          <w:tab w:val="center" w:pos="4320"/>
          <w:tab w:val="center" w:pos="5760"/>
          <w:tab w:val="center" w:pos="7200"/>
          <w:tab w:val="center" w:pos="8640"/>
          <w:tab w:val="right" w:pos="9990"/>
          <w:tab w:val="right" w:pos="10080"/>
        </w:tabs>
        <w:spacing w:after="0" w:line="240" w:lineRule="auto"/>
        <w:rPr>
          <w:i/>
        </w:rPr>
      </w:pPr>
      <w:r w:rsidRPr="00E961AD">
        <w:rPr>
          <w:i/>
        </w:rPr>
        <w:tab/>
        <w:t>Accounts Receivable</w:t>
      </w:r>
      <w:r w:rsidRPr="00E961AD">
        <w:rPr>
          <w:i/>
        </w:rPr>
        <w:tab/>
      </w:r>
      <w:r w:rsidRPr="00E961AD">
        <w:rPr>
          <w:i/>
        </w:rPr>
        <w:tab/>
        <w:t>Accounts Receivable</w:t>
      </w:r>
      <w:r w:rsidRPr="00E961AD">
        <w:rPr>
          <w:i/>
        </w:rPr>
        <w:tab/>
      </w:r>
      <w:r w:rsidRPr="00E961AD">
        <w:rPr>
          <w:i/>
        </w:rPr>
        <w:tab/>
      </w:r>
      <w:r w:rsidRPr="00E961AD">
        <w:rPr>
          <w:i/>
        </w:rPr>
        <w:tab/>
        <w:t>Accounts Receivable</w:t>
      </w:r>
    </w:p>
    <w:p w:rsidR="00B7552D" w:rsidRDefault="00B7552D" w:rsidP="00B7552D">
      <w:pPr>
        <w:tabs>
          <w:tab w:val="center" w:pos="1440"/>
          <w:tab w:val="center" w:pos="2880"/>
          <w:tab w:val="center" w:pos="4320"/>
          <w:tab w:val="center" w:pos="5760"/>
          <w:tab w:val="center" w:pos="6480"/>
          <w:tab w:val="center" w:pos="7200"/>
          <w:tab w:val="center" w:pos="8640"/>
          <w:tab w:val="right" w:pos="9990"/>
          <w:tab w:val="right" w:pos="10080"/>
        </w:tabs>
        <w:spacing w:after="0"/>
      </w:pPr>
      <w:r>
        <w:tab/>
      </w:r>
      <w:r>
        <w:t>_______________</w:t>
      </w:r>
      <w:r>
        <w:tab/>
        <w:t>+</w:t>
      </w:r>
      <w:r>
        <w:tab/>
      </w:r>
      <w:r>
        <w:t>_______________</w:t>
      </w:r>
      <w:r>
        <w:tab/>
        <w:t>÷</w:t>
      </w:r>
      <w:r>
        <w:tab/>
        <w:t>2</w:t>
      </w:r>
      <w:r>
        <w:tab/>
        <w:t>=</w:t>
      </w:r>
      <w:r>
        <w:tab/>
      </w:r>
      <w:r>
        <w:t>_______________</w:t>
      </w:r>
    </w:p>
    <w:p w:rsidR="00B7552D" w:rsidRDefault="00B7552D" w:rsidP="00B7552D">
      <w:pPr>
        <w:tabs>
          <w:tab w:val="center" w:pos="1440"/>
          <w:tab w:val="center" w:pos="2880"/>
          <w:tab w:val="center" w:pos="4320"/>
          <w:tab w:val="center" w:pos="5760"/>
          <w:tab w:val="center" w:pos="6480"/>
          <w:tab w:val="center" w:pos="7200"/>
          <w:tab w:val="center" w:pos="8640"/>
          <w:tab w:val="right" w:pos="9990"/>
          <w:tab w:val="right" w:pos="10080"/>
        </w:tabs>
        <w:spacing w:after="0"/>
      </w:pPr>
    </w:p>
    <w:p w:rsidR="00B7552D" w:rsidRPr="00E961AD" w:rsidRDefault="00B7552D" w:rsidP="00E961AD">
      <w:pPr>
        <w:tabs>
          <w:tab w:val="center" w:pos="1440"/>
          <w:tab w:val="center" w:pos="2880"/>
          <w:tab w:val="center" w:pos="4320"/>
          <w:tab w:val="center" w:pos="5760"/>
          <w:tab w:val="center" w:pos="7200"/>
          <w:tab w:val="center" w:pos="8640"/>
          <w:tab w:val="right" w:pos="9990"/>
          <w:tab w:val="right" w:pos="10080"/>
        </w:tabs>
        <w:spacing w:after="0" w:line="240" w:lineRule="auto"/>
        <w:rPr>
          <w:i/>
        </w:rPr>
      </w:pPr>
      <w:r w:rsidRPr="00E961AD">
        <w:rPr>
          <w:i/>
        </w:rPr>
        <w:tab/>
        <w:t>Net Sales on Account</w:t>
      </w:r>
      <w:r w:rsidRPr="00E961AD">
        <w:rPr>
          <w:i/>
        </w:rPr>
        <w:tab/>
        <w:t>÷</w:t>
      </w:r>
      <w:r w:rsidRPr="00E961AD">
        <w:rPr>
          <w:i/>
        </w:rPr>
        <w:tab/>
        <w:t>Average Book Value</w:t>
      </w:r>
      <w:r w:rsidRPr="00E961AD">
        <w:rPr>
          <w:i/>
        </w:rPr>
        <w:tab/>
        <w:t>=</w:t>
      </w:r>
      <w:r w:rsidRPr="00E961AD">
        <w:rPr>
          <w:i/>
        </w:rPr>
        <w:tab/>
        <w:t>Accounts Receivable</w:t>
      </w:r>
    </w:p>
    <w:p w:rsidR="00B7552D" w:rsidRPr="00E961AD" w:rsidRDefault="00B7552D" w:rsidP="00E961AD">
      <w:pPr>
        <w:tabs>
          <w:tab w:val="center" w:pos="1440"/>
          <w:tab w:val="center" w:pos="2880"/>
          <w:tab w:val="center" w:pos="4320"/>
          <w:tab w:val="center" w:pos="5760"/>
          <w:tab w:val="center" w:pos="7200"/>
          <w:tab w:val="center" w:pos="8640"/>
          <w:tab w:val="right" w:pos="9990"/>
          <w:tab w:val="right" w:pos="10080"/>
        </w:tabs>
        <w:spacing w:after="0" w:line="240" w:lineRule="auto"/>
        <w:rPr>
          <w:i/>
        </w:rPr>
      </w:pPr>
      <w:r w:rsidRPr="00E961AD">
        <w:rPr>
          <w:i/>
        </w:rPr>
        <w:tab/>
      </w:r>
      <w:r w:rsidRPr="00E961AD">
        <w:rPr>
          <w:i/>
        </w:rPr>
        <w:tab/>
      </w:r>
      <w:r w:rsidRPr="00E961AD">
        <w:rPr>
          <w:i/>
        </w:rPr>
        <w:tab/>
        <w:t>of Accts. Receivable</w:t>
      </w:r>
      <w:r w:rsidRPr="00E961AD">
        <w:rPr>
          <w:i/>
        </w:rPr>
        <w:tab/>
      </w:r>
      <w:r w:rsidRPr="00E961AD">
        <w:rPr>
          <w:i/>
        </w:rPr>
        <w:tab/>
        <w:t>Turnover Ratio</w:t>
      </w:r>
    </w:p>
    <w:p w:rsidR="00B7552D" w:rsidRDefault="00B7552D" w:rsidP="00B7552D">
      <w:pPr>
        <w:tabs>
          <w:tab w:val="center" w:pos="1440"/>
          <w:tab w:val="center" w:pos="2880"/>
          <w:tab w:val="center" w:pos="4320"/>
          <w:tab w:val="center" w:pos="5760"/>
          <w:tab w:val="center" w:pos="7200"/>
          <w:tab w:val="center" w:pos="8640"/>
          <w:tab w:val="right" w:pos="9990"/>
          <w:tab w:val="right" w:pos="10080"/>
        </w:tabs>
        <w:spacing w:after="0"/>
      </w:pPr>
      <w:r>
        <w:tab/>
      </w:r>
      <w:r>
        <w:t>_______________</w:t>
      </w:r>
      <w:r>
        <w:tab/>
        <w:t>÷</w:t>
      </w:r>
      <w:r>
        <w:tab/>
      </w:r>
      <w:r>
        <w:t>_______________</w:t>
      </w:r>
      <w:r>
        <w:tab/>
        <w:t>=</w:t>
      </w:r>
      <w:r>
        <w:tab/>
      </w:r>
      <w:r>
        <w:t>_______________</w:t>
      </w:r>
    </w:p>
    <w:p w:rsidR="00B7552D" w:rsidRDefault="00B7552D" w:rsidP="00B7552D">
      <w:pPr>
        <w:tabs>
          <w:tab w:val="center" w:pos="1440"/>
          <w:tab w:val="center" w:pos="2880"/>
          <w:tab w:val="center" w:pos="4320"/>
          <w:tab w:val="center" w:pos="5760"/>
          <w:tab w:val="center" w:pos="7200"/>
          <w:tab w:val="center" w:pos="8640"/>
          <w:tab w:val="right" w:pos="9990"/>
          <w:tab w:val="right" w:pos="10080"/>
        </w:tabs>
        <w:spacing w:after="0"/>
      </w:pPr>
    </w:p>
    <w:p w:rsidR="00E961AD" w:rsidRDefault="00E961AD" w:rsidP="00B7552D">
      <w:pPr>
        <w:tabs>
          <w:tab w:val="center" w:pos="1440"/>
          <w:tab w:val="center" w:pos="2880"/>
          <w:tab w:val="center" w:pos="4320"/>
          <w:tab w:val="center" w:pos="5760"/>
          <w:tab w:val="center" w:pos="7200"/>
          <w:tab w:val="center" w:pos="8640"/>
          <w:tab w:val="right" w:pos="9990"/>
          <w:tab w:val="right" w:pos="10080"/>
        </w:tabs>
        <w:spacing w:after="0"/>
      </w:pPr>
    </w:p>
    <w:p w:rsidR="00E961AD" w:rsidRDefault="00E961AD" w:rsidP="00E961AD">
      <w:pPr>
        <w:pStyle w:val="ListParagraph"/>
        <w:numPr>
          <w:ilvl w:val="0"/>
          <w:numId w:val="18"/>
        </w:numPr>
        <w:tabs>
          <w:tab w:val="left" w:pos="1440"/>
          <w:tab w:val="right" w:pos="6480"/>
          <w:tab w:val="right" w:pos="8640"/>
          <w:tab w:val="right" w:pos="9990"/>
          <w:tab w:val="right" w:pos="10080"/>
        </w:tabs>
        <w:spacing w:after="0"/>
        <w:ind w:left="360"/>
      </w:pPr>
      <w:r>
        <w:t>Calculate the average number of days for payment.</w:t>
      </w:r>
    </w:p>
    <w:p w:rsidR="00E961AD" w:rsidRPr="00E961AD" w:rsidRDefault="00E961AD" w:rsidP="00E961AD">
      <w:pPr>
        <w:tabs>
          <w:tab w:val="center" w:pos="1440"/>
          <w:tab w:val="center" w:pos="2880"/>
          <w:tab w:val="center" w:pos="4320"/>
          <w:tab w:val="center" w:pos="5760"/>
          <w:tab w:val="center" w:pos="7200"/>
          <w:tab w:val="center" w:pos="8640"/>
          <w:tab w:val="right" w:pos="9990"/>
          <w:tab w:val="right" w:pos="10080"/>
        </w:tabs>
        <w:spacing w:after="0"/>
        <w:ind w:left="360"/>
        <w:rPr>
          <w:b/>
        </w:rPr>
      </w:pPr>
      <w:r w:rsidRPr="00E961AD">
        <w:rPr>
          <w:b/>
        </w:rPr>
        <w:t>Average Number of Days for Payment:</w:t>
      </w:r>
    </w:p>
    <w:p w:rsidR="00B7552D" w:rsidRPr="00E961AD" w:rsidRDefault="00B7552D" w:rsidP="00E961AD">
      <w:pPr>
        <w:tabs>
          <w:tab w:val="center" w:pos="1440"/>
          <w:tab w:val="center" w:pos="2880"/>
          <w:tab w:val="center" w:pos="4320"/>
          <w:tab w:val="center" w:pos="5760"/>
          <w:tab w:val="center" w:pos="7200"/>
          <w:tab w:val="center" w:pos="8640"/>
          <w:tab w:val="right" w:pos="9990"/>
          <w:tab w:val="right" w:pos="10080"/>
        </w:tabs>
        <w:spacing w:after="0" w:line="240" w:lineRule="auto"/>
        <w:rPr>
          <w:i/>
        </w:rPr>
      </w:pPr>
      <w:r w:rsidRPr="00E961AD">
        <w:rPr>
          <w:i/>
        </w:rPr>
        <w:tab/>
        <w:t>Days in</w:t>
      </w:r>
      <w:r w:rsidRPr="00E961AD">
        <w:rPr>
          <w:i/>
        </w:rPr>
        <w:tab/>
        <w:t>÷</w:t>
      </w:r>
      <w:r w:rsidRPr="00E961AD">
        <w:rPr>
          <w:i/>
        </w:rPr>
        <w:tab/>
        <w:t>Accounts Receivable</w:t>
      </w:r>
      <w:r w:rsidRPr="00E961AD">
        <w:rPr>
          <w:i/>
        </w:rPr>
        <w:tab/>
        <w:t>=</w:t>
      </w:r>
      <w:r w:rsidRPr="00E961AD">
        <w:rPr>
          <w:i/>
        </w:rPr>
        <w:tab/>
        <w:t xml:space="preserve">Average Number of </w:t>
      </w:r>
    </w:p>
    <w:p w:rsidR="00B7552D" w:rsidRPr="00E961AD" w:rsidRDefault="00B7552D" w:rsidP="00E961AD">
      <w:pPr>
        <w:tabs>
          <w:tab w:val="center" w:pos="1440"/>
          <w:tab w:val="center" w:pos="2880"/>
          <w:tab w:val="center" w:pos="4320"/>
          <w:tab w:val="center" w:pos="5760"/>
          <w:tab w:val="center" w:pos="7200"/>
          <w:tab w:val="center" w:pos="8640"/>
          <w:tab w:val="right" w:pos="9990"/>
          <w:tab w:val="right" w:pos="10080"/>
        </w:tabs>
        <w:spacing w:after="0" w:line="240" w:lineRule="auto"/>
        <w:rPr>
          <w:i/>
        </w:rPr>
      </w:pPr>
      <w:r w:rsidRPr="00E961AD">
        <w:rPr>
          <w:i/>
        </w:rPr>
        <w:tab/>
        <w:t>a Year</w:t>
      </w:r>
      <w:r w:rsidRPr="00E961AD">
        <w:rPr>
          <w:i/>
        </w:rPr>
        <w:tab/>
      </w:r>
      <w:r w:rsidRPr="00E961AD">
        <w:rPr>
          <w:i/>
        </w:rPr>
        <w:tab/>
        <w:t>Turnover Ratio</w:t>
      </w:r>
      <w:r w:rsidRPr="00E961AD">
        <w:rPr>
          <w:i/>
        </w:rPr>
        <w:tab/>
      </w:r>
      <w:r w:rsidRPr="00E961AD">
        <w:rPr>
          <w:i/>
        </w:rPr>
        <w:tab/>
        <w:t>Days for Payment</w:t>
      </w:r>
    </w:p>
    <w:p w:rsidR="00B7552D" w:rsidRDefault="00B7552D" w:rsidP="00B7552D">
      <w:pPr>
        <w:tabs>
          <w:tab w:val="center" w:pos="1440"/>
          <w:tab w:val="center" w:pos="2880"/>
          <w:tab w:val="center" w:pos="4320"/>
          <w:tab w:val="center" w:pos="5760"/>
          <w:tab w:val="center" w:pos="7200"/>
          <w:tab w:val="center" w:pos="8640"/>
          <w:tab w:val="right" w:pos="9990"/>
          <w:tab w:val="right" w:pos="10080"/>
        </w:tabs>
        <w:spacing w:after="0"/>
      </w:pPr>
      <w:r>
        <w:tab/>
      </w:r>
      <w:r>
        <w:t>_______________</w:t>
      </w:r>
      <w:r>
        <w:tab/>
        <w:t>÷</w:t>
      </w:r>
      <w:r>
        <w:tab/>
      </w:r>
      <w:r>
        <w:t>_______________</w:t>
      </w:r>
      <w:r>
        <w:tab/>
        <w:t>=</w:t>
      </w:r>
      <w:r>
        <w:tab/>
      </w:r>
      <w:r>
        <w:t>_______________</w:t>
      </w:r>
    </w:p>
    <w:p w:rsidR="00E961AD" w:rsidRDefault="00E961AD" w:rsidP="00B7552D">
      <w:pPr>
        <w:tabs>
          <w:tab w:val="center" w:pos="1440"/>
          <w:tab w:val="center" w:pos="2880"/>
          <w:tab w:val="center" w:pos="4320"/>
          <w:tab w:val="center" w:pos="5760"/>
          <w:tab w:val="center" w:pos="7200"/>
          <w:tab w:val="center" w:pos="8640"/>
          <w:tab w:val="right" w:pos="9990"/>
          <w:tab w:val="right" w:pos="10080"/>
        </w:tabs>
        <w:spacing w:after="0"/>
      </w:pPr>
    </w:p>
    <w:p w:rsidR="00E961AD" w:rsidRDefault="00E961AD" w:rsidP="00B7552D">
      <w:pPr>
        <w:tabs>
          <w:tab w:val="center" w:pos="1440"/>
          <w:tab w:val="center" w:pos="2880"/>
          <w:tab w:val="center" w:pos="4320"/>
          <w:tab w:val="center" w:pos="5760"/>
          <w:tab w:val="center" w:pos="7200"/>
          <w:tab w:val="center" w:pos="8640"/>
          <w:tab w:val="right" w:pos="9990"/>
          <w:tab w:val="right" w:pos="10080"/>
        </w:tabs>
        <w:spacing w:after="0"/>
      </w:pPr>
    </w:p>
    <w:p w:rsidR="00E961AD" w:rsidRDefault="00E961AD" w:rsidP="00E961AD">
      <w:pPr>
        <w:pStyle w:val="ListParagraph"/>
        <w:numPr>
          <w:ilvl w:val="0"/>
          <w:numId w:val="18"/>
        </w:numPr>
        <w:tabs>
          <w:tab w:val="left" w:pos="1440"/>
          <w:tab w:val="right" w:pos="6480"/>
          <w:tab w:val="right" w:pos="8640"/>
          <w:tab w:val="right" w:pos="9990"/>
          <w:tab w:val="right" w:pos="10080"/>
        </w:tabs>
        <w:spacing w:after="0"/>
        <w:ind w:left="360"/>
      </w:pPr>
      <w:r>
        <w:t>Is Millikin Industries effective in collecting its accounts receivable?</w:t>
      </w:r>
    </w:p>
    <w:p w:rsidR="00E961AD" w:rsidRDefault="00E961AD" w:rsidP="00E961AD">
      <w:pPr>
        <w:pStyle w:val="ListParagraph"/>
        <w:tabs>
          <w:tab w:val="left" w:pos="1440"/>
          <w:tab w:val="right" w:pos="6480"/>
          <w:tab w:val="right" w:pos="8640"/>
          <w:tab w:val="right" w:pos="9990"/>
          <w:tab w:val="right" w:pos="10080"/>
        </w:tabs>
        <w:spacing w:after="0"/>
        <w:ind w:left="360"/>
      </w:pPr>
    </w:p>
    <w:p w:rsidR="00E961AD" w:rsidRDefault="00E961AD" w:rsidP="00E961AD">
      <w:pPr>
        <w:pStyle w:val="ListParagraph"/>
        <w:tabs>
          <w:tab w:val="left" w:pos="1440"/>
          <w:tab w:val="right" w:pos="6480"/>
          <w:tab w:val="right" w:pos="8640"/>
          <w:tab w:val="right" w:pos="9990"/>
          <w:tab w:val="right" w:pos="10080"/>
        </w:tabs>
        <w:spacing w:after="0"/>
        <w:ind w:left="360"/>
      </w:pPr>
      <w:r>
        <w:t xml:space="preserve">Millikin Industries has </w:t>
      </w:r>
      <w:r w:rsidRPr="00E961AD">
        <w:rPr>
          <w:u w:val="single"/>
        </w:rPr>
        <w:t>reduced/increased</w:t>
      </w:r>
      <w:r w:rsidRPr="00E961AD">
        <w:t xml:space="preserve"> (circle one)</w:t>
      </w:r>
      <w:r>
        <w:t xml:space="preserve"> the time required to collect the average account receivable. With n/30 credit terms, Millikin appears to be doing a </w:t>
      </w:r>
      <w:r w:rsidRPr="00E961AD">
        <w:rPr>
          <w:u w:val="single"/>
        </w:rPr>
        <w:t>reasonably good/bad</w:t>
      </w:r>
      <w:r>
        <w:t xml:space="preserve"> </w:t>
      </w:r>
      <w:r w:rsidRPr="00E961AD">
        <w:t>(circle one)</w:t>
      </w:r>
      <w:r>
        <w:t xml:space="preserve"> job in collecting its accounts receivable on a timely basis.</w:t>
      </w:r>
    </w:p>
    <w:p w:rsidR="00E961AD" w:rsidRDefault="00E961AD" w:rsidP="00B7552D">
      <w:pPr>
        <w:tabs>
          <w:tab w:val="center" w:pos="1440"/>
          <w:tab w:val="center" w:pos="2880"/>
          <w:tab w:val="center" w:pos="4320"/>
          <w:tab w:val="center" w:pos="5760"/>
          <w:tab w:val="center" w:pos="7200"/>
          <w:tab w:val="center" w:pos="8640"/>
          <w:tab w:val="right" w:pos="9990"/>
          <w:tab w:val="right" w:pos="10080"/>
        </w:tabs>
        <w:spacing w:after="0"/>
      </w:pPr>
      <w:bookmarkStart w:id="0" w:name="_GoBack"/>
      <w:bookmarkEnd w:id="0"/>
    </w:p>
    <w:p w:rsidR="008975EB" w:rsidRDefault="00B7552D" w:rsidP="008975EB">
      <w:pPr>
        <w:tabs>
          <w:tab w:val="left" w:pos="1440"/>
          <w:tab w:val="right" w:pos="6480"/>
          <w:tab w:val="right" w:pos="8640"/>
          <w:tab w:val="right" w:pos="9990"/>
          <w:tab w:val="right" w:pos="10080"/>
        </w:tabs>
        <w:spacing w:after="0"/>
      </w:pPr>
      <w:r>
        <w:tab/>
      </w:r>
      <w:r>
        <w:tab/>
      </w:r>
    </w:p>
    <w:p w:rsidR="008975EB" w:rsidRPr="0092449E" w:rsidRDefault="008975EB" w:rsidP="008975EB">
      <w:pPr>
        <w:tabs>
          <w:tab w:val="left" w:pos="1440"/>
          <w:tab w:val="right" w:pos="6480"/>
          <w:tab w:val="right" w:pos="8640"/>
          <w:tab w:val="right" w:pos="9990"/>
          <w:tab w:val="right" w:pos="10080"/>
        </w:tabs>
        <w:spacing w:after="0"/>
      </w:pPr>
    </w:p>
    <w:sectPr w:rsidR="008975EB" w:rsidRPr="0092449E" w:rsidSect="003C01DB">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34E" w:rsidRDefault="004F634E" w:rsidP="004F634E">
      <w:pPr>
        <w:spacing w:after="0" w:line="240" w:lineRule="auto"/>
      </w:pPr>
      <w:r>
        <w:separator/>
      </w:r>
    </w:p>
  </w:endnote>
  <w:endnote w:type="continuationSeparator" w:id="0">
    <w:p w:rsidR="004F634E" w:rsidRDefault="004F634E" w:rsidP="004F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4E" w:rsidRDefault="004F634E">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E961AD" w:rsidRPr="00E961AD">
      <w:rPr>
        <w:b/>
        <w:bCs/>
        <w:noProof/>
      </w:rPr>
      <w:t>5</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34E" w:rsidRDefault="004F634E" w:rsidP="004F634E">
      <w:pPr>
        <w:spacing w:after="0" w:line="240" w:lineRule="auto"/>
      </w:pPr>
      <w:r>
        <w:separator/>
      </w:r>
    </w:p>
  </w:footnote>
  <w:footnote w:type="continuationSeparator" w:id="0">
    <w:p w:rsidR="004F634E" w:rsidRDefault="004F634E" w:rsidP="004F6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649"/>
    <w:multiLevelType w:val="hybridMultilevel"/>
    <w:tmpl w:val="DB78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54EF9"/>
    <w:multiLevelType w:val="hybridMultilevel"/>
    <w:tmpl w:val="FCA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86D1A"/>
    <w:multiLevelType w:val="hybridMultilevel"/>
    <w:tmpl w:val="AA48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E1F2E"/>
    <w:multiLevelType w:val="hybridMultilevel"/>
    <w:tmpl w:val="E24C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F72BB"/>
    <w:multiLevelType w:val="hybridMultilevel"/>
    <w:tmpl w:val="FAE48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547B2"/>
    <w:multiLevelType w:val="hybridMultilevel"/>
    <w:tmpl w:val="8348E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F770C"/>
    <w:multiLevelType w:val="hybridMultilevel"/>
    <w:tmpl w:val="D510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A49D2"/>
    <w:multiLevelType w:val="hybridMultilevel"/>
    <w:tmpl w:val="DFD0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24BCC"/>
    <w:multiLevelType w:val="hybridMultilevel"/>
    <w:tmpl w:val="54246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A337B"/>
    <w:multiLevelType w:val="hybridMultilevel"/>
    <w:tmpl w:val="68A4C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13ED1"/>
    <w:multiLevelType w:val="hybridMultilevel"/>
    <w:tmpl w:val="1066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A5CA4"/>
    <w:multiLevelType w:val="hybridMultilevel"/>
    <w:tmpl w:val="9BD6E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DF081A"/>
    <w:multiLevelType w:val="hybridMultilevel"/>
    <w:tmpl w:val="8EE8E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E0BE6"/>
    <w:multiLevelType w:val="hybridMultilevel"/>
    <w:tmpl w:val="C2FA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C4FE6"/>
    <w:multiLevelType w:val="hybridMultilevel"/>
    <w:tmpl w:val="0322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22D48"/>
    <w:multiLevelType w:val="hybridMultilevel"/>
    <w:tmpl w:val="390C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F4932"/>
    <w:multiLevelType w:val="hybridMultilevel"/>
    <w:tmpl w:val="96B4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92FC7"/>
    <w:multiLevelType w:val="hybridMultilevel"/>
    <w:tmpl w:val="E24C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30773"/>
    <w:multiLevelType w:val="hybridMultilevel"/>
    <w:tmpl w:val="C2FA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C69D7"/>
    <w:multiLevelType w:val="hybridMultilevel"/>
    <w:tmpl w:val="FAE48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6"/>
  </w:num>
  <w:num w:numId="5">
    <w:abstractNumId w:val="17"/>
  </w:num>
  <w:num w:numId="6">
    <w:abstractNumId w:val="6"/>
  </w:num>
  <w:num w:numId="7">
    <w:abstractNumId w:val="4"/>
  </w:num>
  <w:num w:numId="8">
    <w:abstractNumId w:val="19"/>
  </w:num>
  <w:num w:numId="9">
    <w:abstractNumId w:val="5"/>
  </w:num>
  <w:num w:numId="10">
    <w:abstractNumId w:val="2"/>
  </w:num>
  <w:num w:numId="11">
    <w:abstractNumId w:val="9"/>
  </w:num>
  <w:num w:numId="12">
    <w:abstractNumId w:val="8"/>
  </w:num>
  <w:num w:numId="13">
    <w:abstractNumId w:val="0"/>
  </w:num>
  <w:num w:numId="14">
    <w:abstractNumId w:val="18"/>
  </w:num>
  <w:num w:numId="15">
    <w:abstractNumId w:val="14"/>
  </w:num>
  <w:num w:numId="16">
    <w:abstractNumId w:val="1"/>
  </w:num>
  <w:num w:numId="17">
    <w:abstractNumId w:val="13"/>
  </w:num>
  <w:num w:numId="18">
    <w:abstractNumId w:val="12"/>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C5"/>
    <w:rsid w:val="002E32E9"/>
    <w:rsid w:val="003C01DB"/>
    <w:rsid w:val="00407B61"/>
    <w:rsid w:val="004F634E"/>
    <w:rsid w:val="004F738F"/>
    <w:rsid w:val="00561250"/>
    <w:rsid w:val="005F7C35"/>
    <w:rsid w:val="007072AD"/>
    <w:rsid w:val="0074019E"/>
    <w:rsid w:val="00771486"/>
    <w:rsid w:val="008975EB"/>
    <w:rsid w:val="0092449E"/>
    <w:rsid w:val="00B7552D"/>
    <w:rsid w:val="00C92167"/>
    <w:rsid w:val="00D01D93"/>
    <w:rsid w:val="00E36FDB"/>
    <w:rsid w:val="00E961AD"/>
    <w:rsid w:val="00EB57C5"/>
    <w:rsid w:val="00F5709A"/>
    <w:rsid w:val="00F84451"/>
    <w:rsid w:val="00FC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A5D7D-4174-4414-8BA1-AB515C94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7C5"/>
    <w:pPr>
      <w:ind w:left="720"/>
      <w:contextualSpacing/>
    </w:pPr>
  </w:style>
  <w:style w:type="table" w:styleId="TableGrid">
    <w:name w:val="Table Grid"/>
    <w:basedOn w:val="TableNormal"/>
    <w:uiPriority w:val="39"/>
    <w:rsid w:val="0070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34E"/>
  </w:style>
  <w:style w:type="paragraph" w:styleId="Footer">
    <w:name w:val="footer"/>
    <w:basedOn w:val="Normal"/>
    <w:link w:val="FooterChar"/>
    <w:uiPriority w:val="99"/>
    <w:unhideWhenUsed/>
    <w:rsid w:val="004F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34E"/>
  </w:style>
  <w:style w:type="character" w:styleId="PlaceholderText">
    <w:name w:val="Placeholder Text"/>
    <w:basedOn w:val="DefaultParagraphFont"/>
    <w:uiPriority w:val="99"/>
    <w:semiHidden/>
    <w:rsid w:val="00B755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6</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300</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Sara</dc:creator>
  <cp:keywords/>
  <dc:description/>
  <cp:lastModifiedBy>Burnett, Sara</cp:lastModifiedBy>
  <cp:revision>10</cp:revision>
  <dcterms:created xsi:type="dcterms:W3CDTF">2015-12-08T14:27:00Z</dcterms:created>
  <dcterms:modified xsi:type="dcterms:W3CDTF">2015-12-08T19:44:00Z</dcterms:modified>
</cp:coreProperties>
</file>